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1AB4" w14:textId="77777777" w:rsidR="000D5E03" w:rsidRDefault="000D5E03">
      <w:pPr>
        <w:rPr>
          <w:rFonts w:hint="eastAsia"/>
        </w:rPr>
      </w:pPr>
      <w:r>
        <w:rPr>
          <w:rFonts w:hint="eastAsia"/>
        </w:rPr>
        <w:t>庸拼音怎么读音写</w:t>
      </w:r>
    </w:p>
    <w:p w14:paraId="24831104" w14:textId="77777777" w:rsidR="000D5E03" w:rsidRDefault="000D5E03">
      <w:pPr>
        <w:rPr>
          <w:rFonts w:hint="eastAsia"/>
        </w:rPr>
      </w:pPr>
      <w:r>
        <w:rPr>
          <w:rFonts w:hint="eastAsia"/>
        </w:rPr>
        <w:t>“庸”字的拼音是“yōng”，在汉语中，这个字具有多种含义。它常用来表示平庸、普通，比如在成语“碌碌庸才”中，就表达了对某人才能一般的描述。“庸”还可以指代中国古代的一种税制——“庸役”，即百姓为国家提供的劳役或以财物代替劳役的服务。</w:t>
      </w:r>
    </w:p>
    <w:p w14:paraId="06C5257F" w14:textId="77777777" w:rsidR="000D5E03" w:rsidRDefault="000D5E03">
      <w:pPr>
        <w:rPr>
          <w:rFonts w:hint="eastAsia"/>
        </w:rPr>
      </w:pPr>
    </w:p>
    <w:p w14:paraId="255FBF80" w14:textId="77777777" w:rsidR="000D5E03" w:rsidRDefault="000D5E03">
      <w:pPr>
        <w:rPr>
          <w:rFonts w:hint="eastAsia"/>
        </w:rPr>
      </w:pPr>
    </w:p>
    <w:p w14:paraId="3C7F23EC" w14:textId="77777777" w:rsidR="000D5E03" w:rsidRDefault="000D5E03">
      <w:pPr>
        <w:rPr>
          <w:rFonts w:hint="eastAsia"/>
        </w:rPr>
      </w:pPr>
      <w:r>
        <w:rPr>
          <w:rFonts w:hint="eastAsia"/>
        </w:rPr>
        <w:t>字形与来源</w:t>
      </w:r>
    </w:p>
    <w:p w14:paraId="6CCF0D0E" w14:textId="77777777" w:rsidR="000D5E03" w:rsidRDefault="000D5E03">
      <w:pPr>
        <w:rPr>
          <w:rFonts w:hint="eastAsia"/>
        </w:rPr>
      </w:pPr>
      <w:r>
        <w:rPr>
          <w:rFonts w:hint="eastAsia"/>
        </w:rPr>
        <w:t>从字形上看，“庸”是一个形声字，左边的部分（广）表示其意义范畴，而右边的部分（康的省略）则提示了发音。该字最早见于甲骨文，其原始含义可能与房屋建筑有关，后引申出平常、普通之意。在中国古代文献中，“庸”也经常出现在各种典籍里，如《诗经》和《尚书》等经典著作，这表明它有着深厚的文化背景。</w:t>
      </w:r>
    </w:p>
    <w:p w14:paraId="2B2C55F0" w14:textId="77777777" w:rsidR="000D5E03" w:rsidRDefault="000D5E03">
      <w:pPr>
        <w:rPr>
          <w:rFonts w:hint="eastAsia"/>
        </w:rPr>
      </w:pPr>
    </w:p>
    <w:p w14:paraId="469625C2" w14:textId="77777777" w:rsidR="000D5E03" w:rsidRDefault="000D5E03">
      <w:pPr>
        <w:rPr>
          <w:rFonts w:hint="eastAsia"/>
        </w:rPr>
      </w:pPr>
    </w:p>
    <w:p w14:paraId="12422198" w14:textId="77777777" w:rsidR="000D5E03" w:rsidRDefault="000D5E03">
      <w:pPr>
        <w:rPr>
          <w:rFonts w:hint="eastAsia"/>
        </w:rPr>
      </w:pPr>
      <w:r>
        <w:rPr>
          <w:rFonts w:hint="eastAsia"/>
        </w:rPr>
        <w:t>现代用法与例子</w:t>
      </w:r>
    </w:p>
    <w:p w14:paraId="01CBE0B6" w14:textId="77777777" w:rsidR="000D5E03" w:rsidRDefault="000D5E03">
      <w:pPr>
        <w:rPr>
          <w:rFonts w:hint="eastAsia"/>
        </w:rPr>
      </w:pPr>
      <w:r>
        <w:rPr>
          <w:rFonts w:hint="eastAsia"/>
        </w:rPr>
        <w:t>在现代社会，“庸”字虽然保留了原有的某些含义，但使用频率有所下降。人们更多地是在一些固定搭配或是古文引用时才会用到。例如，“庸人自扰”这一成语，形象地描绘了那些自己给自己找麻烦的人；又如“庸医杀人”，意指技术不精、不负责任的医生可能会因为误诊等原因给患者带来伤害。这些用法不仅丰富了汉语表达，同时也反映了人们对不同社会现象的看法。</w:t>
      </w:r>
    </w:p>
    <w:p w14:paraId="75B5C685" w14:textId="77777777" w:rsidR="000D5E03" w:rsidRDefault="000D5E03">
      <w:pPr>
        <w:rPr>
          <w:rFonts w:hint="eastAsia"/>
        </w:rPr>
      </w:pPr>
    </w:p>
    <w:p w14:paraId="2F3DB37D" w14:textId="77777777" w:rsidR="000D5E03" w:rsidRDefault="000D5E03">
      <w:pPr>
        <w:rPr>
          <w:rFonts w:hint="eastAsia"/>
        </w:rPr>
      </w:pPr>
    </w:p>
    <w:p w14:paraId="54AE12CC" w14:textId="77777777" w:rsidR="000D5E03" w:rsidRDefault="000D5E03">
      <w:pPr>
        <w:rPr>
          <w:rFonts w:hint="eastAsia"/>
        </w:rPr>
      </w:pPr>
      <w:r>
        <w:rPr>
          <w:rFonts w:hint="eastAsia"/>
        </w:rPr>
        <w:t>文化内涵</w:t>
      </w:r>
    </w:p>
    <w:p w14:paraId="6AE0B299" w14:textId="77777777" w:rsidR="000D5E03" w:rsidRDefault="000D5E03">
      <w:pPr>
        <w:rPr>
          <w:rFonts w:hint="eastAsia"/>
        </w:rPr>
      </w:pPr>
      <w:r>
        <w:rPr>
          <w:rFonts w:hint="eastAsia"/>
        </w:rPr>
        <w:t>除了上述的实际用途外，“庸”字还蕴含着深刻的文化内涵。在中国传统文化中，追求卓越、反对平庸是一种普遍的价值取向。因此，“庸”往往带有一定的贬义色彩，鼓励人们要积极进取，超越自我，不要满足于现状。然而，在实际生活中，我们也应该认识到每个人都有自己的长处和短处，“庸”也可以理解为一种谦逊的态度，承认自己在某些方面的能力有限，并以此为基础不断学习进步。</w:t>
      </w:r>
    </w:p>
    <w:p w14:paraId="66A0BE2F" w14:textId="77777777" w:rsidR="000D5E03" w:rsidRDefault="000D5E03">
      <w:pPr>
        <w:rPr>
          <w:rFonts w:hint="eastAsia"/>
        </w:rPr>
      </w:pPr>
    </w:p>
    <w:p w14:paraId="69BF6D87" w14:textId="77777777" w:rsidR="000D5E03" w:rsidRDefault="000D5E03">
      <w:pPr>
        <w:rPr>
          <w:rFonts w:hint="eastAsia"/>
        </w:rPr>
      </w:pPr>
    </w:p>
    <w:p w14:paraId="114EB678" w14:textId="77777777" w:rsidR="000D5E03" w:rsidRDefault="000D5E03">
      <w:pPr>
        <w:rPr>
          <w:rFonts w:hint="eastAsia"/>
        </w:rPr>
      </w:pPr>
      <w:r>
        <w:rPr>
          <w:rFonts w:hint="eastAsia"/>
        </w:rPr>
        <w:t>最后的总结</w:t>
      </w:r>
    </w:p>
    <w:p w14:paraId="63EEDEA2" w14:textId="77777777" w:rsidR="000D5E03" w:rsidRDefault="000D5E03">
      <w:pPr>
        <w:rPr>
          <w:rFonts w:hint="eastAsia"/>
        </w:rPr>
      </w:pPr>
      <w:r>
        <w:rPr>
          <w:rFonts w:hint="eastAsia"/>
        </w:rPr>
        <w:t>“庸”字不仅仅是一个简单的汉字，它承载着丰富的历史信息和文化价值。通过对它的了解，我们不仅能加深对中国传统文化的认识，还能从中汲取智慧，指导我们的日常生活。无论是作为形容词还是名词，“庸”都在不断地提醒我们要正确认识自己，既不可妄自菲薄，也不应骄傲自满，而是要在不断探索中找到属于自己的道路。</w:t>
      </w:r>
    </w:p>
    <w:p w14:paraId="70EF823B" w14:textId="77777777" w:rsidR="000D5E03" w:rsidRDefault="000D5E03">
      <w:pPr>
        <w:rPr>
          <w:rFonts w:hint="eastAsia"/>
        </w:rPr>
      </w:pPr>
    </w:p>
    <w:p w14:paraId="2A8D086A" w14:textId="77777777" w:rsidR="000D5E03" w:rsidRDefault="000D5E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2A911B" w14:textId="2F640127" w:rsidR="00376534" w:rsidRDefault="00376534"/>
    <w:sectPr w:rsidR="00376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534"/>
    <w:rsid w:val="000D5E03"/>
    <w:rsid w:val="00277B88"/>
    <w:rsid w:val="0037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34D18-9658-42FC-A1EC-CDEB7C6E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5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5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5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5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5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5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5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5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5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6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6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65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65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65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65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65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65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65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6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5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65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65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5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5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65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65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