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3F18" w14:textId="77777777" w:rsidR="00250F35" w:rsidRDefault="00250F35">
      <w:pPr>
        <w:rPr>
          <w:rFonts w:hint="eastAsia"/>
        </w:rPr>
      </w:pPr>
      <w:r>
        <w:rPr>
          <w:rFonts w:hint="eastAsia"/>
        </w:rPr>
        <w:t>尹华钢的拼音怎么写</w:t>
      </w:r>
    </w:p>
    <w:p w14:paraId="751E1A9E" w14:textId="77777777" w:rsidR="00250F35" w:rsidRDefault="00250F35">
      <w:pPr>
        <w:rPr>
          <w:rFonts w:hint="eastAsia"/>
        </w:rPr>
      </w:pPr>
    </w:p>
    <w:p w14:paraId="7B07DF23" w14:textId="77777777" w:rsidR="00250F35" w:rsidRDefault="00250F35">
      <w:pPr>
        <w:rPr>
          <w:rFonts w:hint="eastAsia"/>
        </w:rPr>
      </w:pPr>
      <w:r>
        <w:rPr>
          <w:rFonts w:hint="eastAsia"/>
        </w:rPr>
        <w:t>“尹华钢”是一个中文名字，按照汉语拼音的拼写规则，可以准确地表示为：Yǐn Huá Gāng。</w:t>
      </w:r>
    </w:p>
    <w:p w14:paraId="6F76CA75" w14:textId="77777777" w:rsidR="00250F35" w:rsidRDefault="00250F35">
      <w:pPr>
        <w:rPr>
          <w:rFonts w:hint="eastAsia"/>
        </w:rPr>
      </w:pPr>
    </w:p>
    <w:p w14:paraId="6A407A39" w14:textId="77777777" w:rsidR="00250F35" w:rsidRDefault="00250F35">
      <w:pPr>
        <w:rPr>
          <w:rFonts w:hint="eastAsia"/>
        </w:rPr>
      </w:pPr>
    </w:p>
    <w:p w14:paraId="2FC9587C" w14:textId="77777777" w:rsidR="00250F35" w:rsidRDefault="00250F35">
      <w:pPr>
        <w:rPr>
          <w:rFonts w:hint="eastAsia"/>
        </w:rPr>
      </w:pPr>
      <w:r>
        <w:rPr>
          <w:rFonts w:hint="eastAsia"/>
        </w:rPr>
        <w:t>姓氏“尹”的拼音</w:t>
      </w:r>
    </w:p>
    <w:p w14:paraId="6FA06ACD" w14:textId="77777777" w:rsidR="00250F35" w:rsidRDefault="00250F35">
      <w:pPr>
        <w:rPr>
          <w:rFonts w:hint="eastAsia"/>
        </w:rPr>
      </w:pPr>
    </w:p>
    <w:p w14:paraId="212BE98F" w14:textId="77777777" w:rsidR="00250F35" w:rsidRDefault="00250F35">
      <w:pPr>
        <w:rPr>
          <w:rFonts w:hint="eastAsia"/>
        </w:rPr>
      </w:pPr>
      <w:r>
        <w:rPr>
          <w:rFonts w:hint="eastAsia"/>
        </w:rPr>
        <w:t>“尹”是这个姓名中的姓氏部分。在《汉语拼音方案》中，“尹”的拼音为“Yǐn”，其中声母是“y”，韵母是“in”，声调为第三声（上声）。这个发音类似于英文单词“yawn”中的“y”开头，随后接一个类似“in”的音节，并带有升调再降调的语调特征。</w:t>
      </w:r>
    </w:p>
    <w:p w14:paraId="577777C8" w14:textId="77777777" w:rsidR="00250F35" w:rsidRDefault="00250F35">
      <w:pPr>
        <w:rPr>
          <w:rFonts w:hint="eastAsia"/>
        </w:rPr>
      </w:pPr>
    </w:p>
    <w:p w14:paraId="005BB1F7" w14:textId="77777777" w:rsidR="00250F35" w:rsidRDefault="00250F35">
      <w:pPr>
        <w:rPr>
          <w:rFonts w:hint="eastAsia"/>
        </w:rPr>
      </w:pPr>
    </w:p>
    <w:p w14:paraId="64444A95" w14:textId="77777777" w:rsidR="00250F35" w:rsidRDefault="00250F35">
      <w:pPr>
        <w:rPr>
          <w:rFonts w:hint="eastAsia"/>
        </w:rPr>
      </w:pPr>
      <w:r>
        <w:rPr>
          <w:rFonts w:hint="eastAsia"/>
        </w:rPr>
        <w:t>名字“华钢”的拼音</w:t>
      </w:r>
    </w:p>
    <w:p w14:paraId="0DE100FD" w14:textId="77777777" w:rsidR="00250F35" w:rsidRDefault="00250F35">
      <w:pPr>
        <w:rPr>
          <w:rFonts w:hint="eastAsia"/>
        </w:rPr>
      </w:pPr>
    </w:p>
    <w:p w14:paraId="5A85F0CA" w14:textId="77777777" w:rsidR="00250F35" w:rsidRDefault="00250F35">
      <w:pPr>
        <w:rPr>
          <w:rFonts w:hint="eastAsia"/>
        </w:rPr>
      </w:pPr>
      <w:r>
        <w:rPr>
          <w:rFonts w:hint="eastAsia"/>
        </w:rPr>
        <w:t>名字的第二部分“华钢”由两个汉字组成。“华”的拼音是“Huá”，声母为“h”，韵母为“ua”，声调为第二声（阳平），发音较为平稳上扬；而“钢”的拼音是“Gāng”，声母为“g”，韵母为“ang”，声调为第一声（阴平），发音高而平直。组合起来，“华钢”应写作“Huá Gāng”，整体读音清晰有力。</w:t>
      </w:r>
    </w:p>
    <w:p w14:paraId="6895E525" w14:textId="77777777" w:rsidR="00250F35" w:rsidRDefault="00250F35">
      <w:pPr>
        <w:rPr>
          <w:rFonts w:hint="eastAsia"/>
        </w:rPr>
      </w:pPr>
    </w:p>
    <w:p w14:paraId="4F5AD042" w14:textId="77777777" w:rsidR="00250F35" w:rsidRDefault="00250F35">
      <w:pPr>
        <w:rPr>
          <w:rFonts w:hint="eastAsia"/>
        </w:rPr>
      </w:pPr>
    </w:p>
    <w:p w14:paraId="5C939A02" w14:textId="77777777" w:rsidR="00250F35" w:rsidRDefault="00250F35">
      <w:pPr>
        <w:rPr>
          <w:rFonts w:hint="eastAsia"/>
        </w:rPr>
      </w:pPr>
      <w:r>
        <w:rPr>
          <w:rFonts w:hint="eastAsia"/>
        </w:rPr>
        <w:t>姓名书写规范与注意事项</w:t>
      </w:r>
    </w:p>
    <w:p w14:paraId="75F74CBC" w14:textId="77777777" w:rsidR="00250F35" w:rsidRDefault="00250F35">
      <w:pPr>
        <w:rPr>
          <w:rFonts w:hint="eastAsia"/>
        </w:rPr>
      </w:pPr>
    </w:p>
    <w:p w14:paraId="7AB8B5B2" w14:textId="77777777" w:rsidR="00250F35" w:rsidRDefault="00250F35">
      <w:pPr>
        <w:rPr>
          <w:rFonts w:hint="eastAsia"/>
        </w:rPr>
      </w:pPr>
      <w:r>
        <w:rPr>
          <w:rFonts w:hint="eastAsia"/>
        </w:rPr>
        <w:t>根据中华人民共和国国家标准《汉语拼音正词法基本规则》，人名拼音应分写，姓在前、名在后，复姓、双字名中间不加连字符。因此，“尹华钢”的标准拼音写法应为“Yǐn Huá Gāng”，而不是连在一起写成“Yinhuagang”或者使用其他符号连接。</w:t>
      </w:r>
    </w:p>
    <w:p w14:paraId="1BFDFB0E" w14:textId="77777777" w:rsidR="00250F35" w:rsidRDefault="00250F35">
      <w:pPr>
        <w:rPr>
          <w:rFonts w:hint="eastAsia"/>
        </w:rPr>
      </w:pPr>
    </w:p>
    <w:p w14:paraId="66B11062" w14:textId="77777777" w:rsidR="00250F35" w:rsidRDefault="00250F35">
      <w:pPr>
        <w:rPr>
          <w:rFonts w:hint="eastAsia"/>
        </w:rPr>
      </w:pPr>
    </w:p>
    <w:p w14:paraId="57AE2EAA" w14:textId="77777777" w:rsidR="00250F35" w:rsidRDefault="00250F35">
      <w:pPr>
        <w:rPr>
          <w:rFonts w:hint="eastAsia"/>
        </w:rPr>
      </w:pPr>
      <w:r>
        <w:rPr>
          <w:rFonts w:hint="eastAsia"/>
        </w:rPr>
        <w:t>常见误写与纠正</w:t>
      </w:r>
    </w:p>
    <w:p w14:paraId="6D3EE00A" w14:textId="77777777" w:rsidR="00250F35" w:rsidRDefault="00250F35">
      <w:pPr>
        <w:rPr>
          <w:rFonts w:hint="eastAsia"/>
        </w:rPr>
      </w:pPr>
    </w:p>
    <w:p w14:paraId="67D822CC" w14:textId="77777777" w:rsidR="00250F35" w:rsidRDefault="00250F35">
      <w:pPr>
        <w:rPr>
          <w:rFonts w:hint="eastAsia"/>
        </w:rPr>
      </w:pPr>
      <w:r>
        <w:rPr>
          <w:rFonts w:hint="eastAsia"/>
        </w:rPr>
        <w:t>在实际应用中，有些人可能会将“尹华钢”误写为“Yin Huagang”或“Yin Hua Gang”，这主要是由于对拼音声调符号和书写规范不够熟悉所致。正确的做法应当严格按照拼音规则标注声调，并保持姓与名之间的空格。</w:t>
      </w:r>
    </w:p>
    <w:p w14:paraId="6474C3A3" w14:textId="77777777" w:rsidR="00250F35" w:rsidRDefault="00250F35">
      <w:pPr>
        <w:rPr>
          <w:rFonts w:hint="eastAsia"/>
        </w:rPr>
      </w:pPr>
    </w:p>
    <w:p w14:paraId="123D7FF3" w14:textId="77777777" w:rsidR="00250F35" w:rsidRDefault="00250F35">
      <w:pPr>
        <w:rPr>
          <w:rFonts w:hint="eastAsia"/>
        </w:rPr>
      </w:pPr>
    </w:p>
    <w:p w14:paraId="407D7C3C" w14:textId="77777777" w:rsidR="00250F35" w:rsidRDefault="00250F35">
      <w:pPr>
        <w:rPr>
          <w:rFonts w:hint="eastAsia"/>
        </w:rPr>
      </w:pPr>
      <w:r>
        <w:rPr>
          <w:rFonts w:hint="eastAsia"/>
        </w:rPr>
        <w:t>最后的总结</w:t>
      </w:r>
    </w:p>
    <w:p w14:paraId="795609CD" w14:textId="77777777" w:rsidR="00250F35" w:rsidRDefault="00250F35">
      <w:pPr>
        <w:rPr>
          <w:rFonts w:hint="eastAsia"/>
        </w:rPr>
      </w:pPr>
    </w:p>
    <w:p w14:paraId="74D8C6A1" w14:textId="77777777" w:rsidR="00250F35" w:rsidRDefault="00250F35">
      <w:pPr>
        <w:rPr>
          <w:rFonts w:hint="eastAsia"/>
        </w:rPr>
      </w:pPr>
      <w:r>
        <w:rPr>
          <w:rFonts w:hint="eastAsia"/>
        </w:rPr>
        <w:t>掌握正确的拼音拼写对于交流和身份识别具有重要意义。“尹华钢”的拼音“Yǐn Huá Gāng”不仅体现了汉语语音的规律性，也展示了中华姓名文化的独特魅力。无论是在国际交往、证件填写还是学术研究中，正确书写拼音都是一个基本而重要的技能。</w:t>
      </w:r>
    </w:p>
    <w:p w14:paraId="7C807126" w14:textId="77777777" w:rsidR="00250F35" w:rsidRDefault="00250F35">
      <w:pPr>
        <w:rPr>
          <w:rFonts w:hint="eastAsia"/>
        </w:rPr>
      </w:pPr>
    </w:p>
    <w:p w14:paraId="16C0634B" w14:textId="77777777" w:rsidR="00250F35" w:rsidRDefault="00250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DA52A" w14:textId="1916B23C" w:rsidR="00185875" w:rsidRDefault="00185875"/>
    <w:sectPr w:rsidR="0018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75"/>
    <w:rsid w:val="00185875"/>
    <w:rsid w:val="002236E9"/>
    <w:rsid w:val="002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4944F-5210-4DC8-9BA1-EECB503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