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B998" w14:textId="77777777" w:rsidR="005F1DC9" w:rsidRDefault="005F1DC9">
      <w:pPr>
        <w:rPr>
          <w:rFonts w:hint="eastAsia"/>
        </w:rPr>
      </w:pPr>
      <w:r>
        <w:rPr>
          <w:rFonts w:hint="eastAsia"/>
        </w:rPr>
        <w:t>咏梅的拼音版</w:t>
      </w:r>
    </w:p>
    <w:p w14:paraId="0397A066" w14:textId="77777777" w:rsidR="005F1DC9" w:rsidRDefault="005F1DC9">
      <w:pPr>
        <w:rPr>
          <w:rFonts w:hint="eastAsia"/>
        </w:rPr>
      </w:pPr>
      <w:r>
        <w:rPr>
          <w:rFonts w:hint="eastAsia"/>
        </w:rPr>
        <w:t>“咏梅”常见拼音为 “yǒng méi” ，咏梅作为文学创作的经典主题，在诗词等文学形式中屡见不鲜。众多文人墨客借梅花的高洁品性、不畏严寒等特点抒发自己的情感与志向。以下从多个方面为您介绍咏梅相关的拼音版内容。</w:t>
      </w:r>
    </w:p>
    <w:p w14:paraId="40225098" w14:textId="77777777" w:rsidR="005F1DC9" w:rsidRDefault="005F1DC9">
      <w:pPr>
        <w:rPr>
          <w:rFonts w:hint="eastAsia"/>
        </w:rPr>
      </w:pPr>
    </w:p>
    <w:p w14:paraId="20ADE0B6" w14:textId="77777777" w:rsidR="005F1DC9" w:rsidRDefault="005F1DC9">
      <w:pPr>
        <w:rPr>
          <w:rFonts w:hint="eastAsia"/>
        </w:rPr>
      </w:pPr>
    </w:p>
    <w:p w14:paraId="0F52E495" w14:textId="77777777" w:rsidR="005F1DC9" w:rsidRDefault="005F1DC9">
      <w:pPr>
        <w:rPr>
          <w:rFonts w:hint="eastAsia"/>
        </w:rPr>
      </w:pPr>
      <w:r>
        <w:rPr>
          <w:rFonts w:hint="eastAsia"/>
        </w:rPr>
        <w:t>古诗中咏梅拼音版示例</w:t>
      </w:r>
    </w:p>
    <w:p w14:paraId="2F182E5C" w14:textId="77777777" w:rsidR="005F1DC9" w:rsidRDefault="005F1DC9">
      <w:pPr>
        <w:rPr>
          <w:rFonts w:hint="eastAsia"/>
        </w:rPr>
      </w:pPr>
      <w:r>
        <w:rPr>
          <w:rFonts w:hint="eastAsia"/>
        </w:rPr>
        <w:t>比如王安石的《梅花》，“墙角数枝梅，凌寒独自开。遥知不是雪，为有暗香来。” 其拼音版为 “qiáng jiǎo shù zhī méi ， líng hán dú zì kāi 。 yáo zhī bú shì xuě ， wèi yǒu àn xiāng lái 。” 这首诗通过对梅花不畏严寒独自开放的描写，赞颂了梅花的高洁品格。从拼音版中我们可以更清晰地感受每个字的读音，有助于诵读和理解诗歌韵律。</w:t>
      </w:r>
    </w:p>
    <w:p w14:paraId="0DB76A37" w14:textId="77777777" w:rsidR="005F1DC9" w:rsidRDefault="005F1DC9">
      <w:pPr>
        <w:rPr>
          <w:rFonts w:hint="eastAsia"/>
        </w:rPr>
      </w:pPr>
    </w:p>
    <w:p w14:paraId="5516FAE5" w14:textId="77777777" w:rsidR="005F1DC9" w:rsidRDefault="005F1DC9">
      <w:pPr>
        <w:rPr>
          <w:rFonts w:hint="eastAsia"/>
        </w:rPr>
      </w:pPr>
    </w:p>
    <w:p w14:paraId="4848A0E7" w14:textId="77777777" w:rsidR="005F1DC9" w:rsidRDefault="005F1DC9">
      <w:pPr>
        <w:rPr>
          <w:rFonts w:hint="eastAsia"/>
        </w:rPr>
      </w:pPr>
      <w:r>
        <w:rPr>
          <w:rFonts w:hint="eastAsia"/>
        </w:rPr>
        <w:t>近现代咏梅诗词拼音版</w:t>
      </w:r>
    </w:p>
    <w:p w14:paraId="0C968C65" w14:textId="77777777" w:rsidR="005F1DC9" w:rsidRDefault="005F1DC9">
      <w:pPr>
        <w:rPr>
          <w:rFonts w:hint="eastAsia"/>
        </w:rPr>
      </w:pPr>
      <w:r>
        <w:rPr>
          <w:rFonts w:hint="eastAsia"/>
        </w:rPr>
        <w:t>毛泽东的《卜算子·咏梅》 “风雨送春归，飞雪迎春到。已是悬崖百丈冰，犹有花枝俏。俏也不争春，只把春来报。待到山花烂漫时，她在丛中笑。” 拼音版为 “fēng yǔ sòng chūn guī ， fēi xuě yíng chūn dào 。 yǐ shì xuán yá bǎi zhàng bīng ， yóu yǒu huā zhī qiào 。 qiào yě bù zhēng chūn ， zhǐ bǎ chūn lái bào 。 dài dào shān huā làn màn shí ， tā zài cóng zhōng xiào 。” 这首词赋予了梅花崭新的形象，展现了无产阶级革命者的高尚品格和精神风貌。借助拼音版能更好地体会词中的节奏和气势。</w:t>
      </w:r>
    </w:p>
    <w:p w14:paraId="1186CD2B" w14:textId="77777777" w:rsidR="005F1DC9" w:rsidRDefault="005F1DC9">
      <w:pPr>
        <w:rPr>
          <w:rFonts w:hint="eastAsia"/>
        </w:rPr>
      </w:pPr>
    </w:p>
    <w:p w14:paraId="03039EA6" w14:textId="77777777" w:rsidR="005F1DC9" w:rsidRDefault="005F1DC9">
      <w:pPr>
        <w:rPr>
          <w:rFonts w:hint="eastAsia"/>
        </w:rPr>
      </w:pPr>
    </w:p>
    <w:p w14:paraId="747F9D97" w14:textId="77777777" w:rsidR="005F1DC9" w:rsidRDefault="005F1DC9">
      <w:pPr>
        <w:rPr>
          <w:rFonts w:hint="eastAsia"/>
        </w:rPr>
      </w:pPr>
      <w:r>
        <w:rPr>
          <w:rFonts w:hint="eastAsia"/>
        </w:rPr>
        <w:t>咏梅在不同体裁中的拼音体现</w:t>
      </w:r>
    </w:p>
    <w:p w14:paraId="0B4A92D0" w14:textId="77777777" w:rsidR="005F1DC9" w:rsidRDefault="005F1DC9">
      <w:pPr>
        <w:rPr>
          <w:rFonts w:hint="eastAsia"/>
        </w:rPr>
      </w:pPr>
      <w:r>
        <w:rPr>
          <w:rFonts w:hint="eastAsia"/>
        </w:rPr>
        <w:t>在现代自由诗、散文等形式中，咏梅主题的文字同样丰富多彩。如现代诗人创作的以咏梅为主题的诗歌，诗人用自由灵动的文字去描绘梅花：“在幽僻的角落 / 梅花悄然绽放 / mén jiān zhuāng yán dì jìng zài / nà yī piàn hóng yù shèng zhuāng ”（在窗棂之畔静静绽放 / 那一片红玉胜霓裳），这里的拼音辅助着诗歌朗读，突出文字的音韵美感，同时也让不同文化层次的读者能轻松理解诗歌内容，更好地感悟咏梅这一主题所蕴含的情感和意境。无论何种体裁，拼音版都成为了理解咏梅诗词及文字作品的辅助工具，帮助人们进一步领略梅花这一意象在文学中的独特魅力。</w:t>
      </w:r>
    </w:p>
    <w:p w14:paraId="570A2F52" w14:textId="77777777" w:rsidR="005F1DC9" w:rsidRDefault="005F1DC9">
      <w:pPr>
        <w:rPr>
          <w:rFonts w:hint="eastAsia"/>
        </w:rPr>
      </w:pPr>
    </w:p>
    <w:p w14:paraId="1C3E83BF" w14:textId="77777777" w:rsidR="005F1DC9" w:rsidRDefault="005F1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155A9" w14:textId="3CC63DD2" w:rsidR="00530194" w:rsidRDefault="00530194"/>
    <w:sectPr w:rsidR="0053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94"/>
    <w:rsid w:val="00277B88"/>
    <w:rsid w:val="00530194"/>
    <w:rsid w:val="005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F1074-3965-4998-9C2B-72C4D6A6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