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3EFF" w14:textId="77777777" w:rsidR="0017584C" w:rsidRDefault="0017584C">
      <w:pPr>
        <w:rPr>
          <w:rFonts w:hint="eastAsia"/>
        </w:rPr>
      </w:pPr>
      <w:r>
        <w:rPr>
          <w:rFonts w:hint="eastAsia"/>
        </w:rPr>
        <w:t>钟离的拼音怎么读</w:t>
      </w:r>
    </w:p>
    <w:p w14:paraId="591AAAAC" w14:textId="77777777" w:rsidR="0017584C" w:rsidRDefault="0017584C">
      <w:pPr>
        <w:rPr>
          <w:rFonts w:hint="eastAsia"/>
        </w:rPr>
      </w:pPr>
      <w:r>
        <w:rPr>
          <w:rFonts w:hint="eastAsia"/>
        </w:rPr>
        <w:t>钟离，作为一个姓氏，在现代汉语中并不常见，但它却承载着深厚的历史文化底蕴。钟离这个姓氏的拼音读作“zhōng lí”。其中，“钟”字的拼音是“zhōng”，而“离”字的拼音则是“lí”。这两个字在普通话中的发音属于非常典型的声母加韵母组合形式，易于辨识和学习。</w:t>
      </w:r>
    </w:p>
    <w:p w14:paraId="2EE2C0DF" w14:textId="77777777" w:rsidR="0017584C" w:rsidRDefault="0017584C">
      <w:pPr>
        <w:rPr>
          <w:rFonts w:hint="eastAsia"/>
        </w:rPr>
      </w:pPr>
    </w:p>
    <w:p w14:paraId="4C25A72F" w14:textId="77777777" w:rsidR="0017584C" w:rsidRDefault="0017584C">
      <w:pPr>
        <w:rPr>
          <w:rFonts w:hint="eastAsia"/>
        </w:rPr>
      </w:pPr>
    </w:p>
    <w:p w14:paraId="14B80EB3" w14:textId="77777777" w:rsidR="0017584C" w:rsidRDefault="0017584C">
      <w:pPr>
        <w:rPr>
          <w:rFonts w:hint="eastAsia"/>
        </w:rPr>
      </w:pPr>
      <w:r>
        <w:rPr>
          <w:rFonts w:hint="eastAsia"/>
        </w:rPr>
        <w:t>钟离姓氏的起源</w:t>
      </w:r>
    </w:p>
    <w:p w14:paraId="4C5960D0" w14:textId="77777777" w:rsidR="0017584C" w:rsidRDefault="0017584C">
      <w:pPr>
        <w:rPr>
          <w:rFonts w:hint="eastAsia"/>
        </w:rPr>
      </w:pPr>
      <w:r>
        <w:rPr>
          <w:rFonts w:hint="eastAsia"/>
        </w:rPr>
        <w:t>钟离作为古老的姓氏之一，其来源可以追溯到中国历史上的春秋时期。据史书记载，钟离原是楚国的一个小国，位于今天的安徽省凤阳县一带。后来，随着国家间的战争与合并，钟离国的后人便以国名为姓，逐渐形成了钟离这一独特的姓氏。因此，钟离不仅是一个姓氏，它还代表着一段悠久的历史文化传承。</w:t>
      </w:r>
    </w:p>
    <w:p w14:paraId="10E47218" w14:textId="77777777" w:rsidR="0017584C" w:rsidRDefault="0017584C">
      <w:pPr>
        <w:rPr>
          <w:rFonts w:hint="eastAsia"/>
        </w:rPr>
      </w:pPr>
    </w:p>
    <w:p w14:paraId="54BE2E9C" w14:textId="77777777" w:rsidR="0017584C" w:rsidRDefault="0017584C">
      <w:pPr>
        <w:rPr>
          <w:rFonts w:hint="eastAsia"/>
        </w:rPr>
      </w:pPr>
    </w:p>
    <w:p w14:paraId="1ED0F95D" w14:textId="77777777" w:rsidR="0017584C" w:rsidRDefault="0017584C">
      <w:pPr>
        <w:rPr>
          <w:rFonts w:hint="eastAsia"/>
        </w:rPr>
      </w:pPr>
      <w:r>
        <w:rPr>
          <w:rFonts w:hint="eastAsia"/>
        </w:rPr>
        <w:t>钟离在历史与文学中的体现</w:t>
      </w:r>
    </w:p>
    <w:p w14:paraId="29ECC7DB" w14:textId="77777777" w:rsidR="0017584C" w:rsidRDefault="0017584C">
      <w:pPr>
        <w:rPr>
          <w:rFonts w:hint="eastAsia"/>
        </w:rPr>
      </w:pPr>
      <w:r>
        <w:rPr>
          <w:rFonts w:hint="eastAsia"/>
        </w:rPr>
        <w:t>历史上，钟离姓氏虽不普及，但在某些特定的历史文献或文学作品中却能发现它的身影。比如《三国演义》中就有一位名叫钟离牧的人物，他是东吴的一名将领，以其勇猛善战和忠诚著称。古代还有不少文人墨客、学者隐士等也拥有钟离这个姓氏，他们通过自己的贡献为家族增添了光彩。</w:t>
      </w:r>
    </w:p>
    <w:p w14:paraId="74477FF7" w14:textId="77777777" w:rsidR="0017584C" w:rsidRDefault="0017584C">
      <w:pPr>
        <w:rPr>
          <w:rFonts w:hint="eastAsia"/>
        </w:rPr>
      </w:pPr>
    </w:p>
    <w:p w14:paraId="3EBEF00E" w14:textId="77777777" w:rsidR="0017584C" w:rsidRDefault="0017584C">
      <w:pPr>
        <w:rPr>
          <w:rFonts w:hint="eastAsia"/>
        </w:rPr>
      </w:pPr>
    </w:p>
    <w:p w14:paraId="712940D6" w14:textId="77777777" w:rsidR="0017584C" w:rsidRDefault="0017584C">
      <w:pPr>
        <w:rPr>
          <w:rFonts w:hint="eastAsia"/>
        </w:rPr>
      </w:pPr>
      <w:r>
        <w:rPr>
          <w:rFonts w:hint="eastAsia"/>
        </w:rPr>
        <w:t>如何正确书写与记忆钟离的拼音</w:t>
      </w:r>
    </w:p>
    <w:p w14:paraId="4B7E0059" w14:textId="77777777" w:rsidR="0017584C" w:rsidRDefault="0017584C">
      <w:pPr>
        <w:rPr>
          <w:rFonts w:hint="eastAsia"/>
        </w:rPr>
      </w:pPr>
      <w:r>
        <w:rPr>
          <w:rFonts w:hint="eastAsia"/>
        </w:rPr>
        <w:t>对于想要学习或了解钟离姓氏的人来说，掌握其正确的拼音书写方式至关重要。“zhōng”是第一声，发音时声音平稳且持续；“lí”是第二声，发音时起音稍高，并带有一定的升调。记住这一点，就可以准确地发出钟离的拼音了。同时，通过联想钟离的历史背景和文化意义，也可以帮助加深对这个姓氏及其拼音的记忆。</w:t>
      </w:r>
    </w:p>
    <w:p w14:paraId="251D3D35" w14:textId="77777777" w:rsidR="0017584C" w:rsidRDefault="0017584C">
      <w:pPr>
        <w:rPr>
          <w:rFonts w:hint="eastAsia"/>
        </w:rPr>
      </w:pPr>
    </w:p>
    <w:p w14:paraId="41097912" w14:textId="77777777" w:rsidR="0017584C" w:rsidRDefault="0017584C">
      <w:pPr>
        <w:rPr>
          <w:rFonts w:hint="eastAsia"/>
        </w:rPr>
      </w:pPr>
    </w:p>
    <w:p w14:paraId="11125D29" w14:textId="77777777" w:rsidR="0017584C" w:rsidRDefault="0017584C">
      <w:pPr>
        <w:rPr>
          <w:rFonts w:hint="eastAsia"/>
        </w:rPr>
      </w:pPr>
      <w:r>
        <w:rPr>
          <w:rFonts w:hint="eastAsia"/>
        </w:rPr>
        <w:t>钟离姓氏的现代分布与传承</w:t>
      </w:r>
    </w:p>
    <w:p w14:paraId="15AA501A" w14:textId="77777777" w:rsidR="0017584C" w:rsidRDefault="0017584C">
      <w:pPr>
        <w:rPr>
          <w:rFonts w:hint="eastAsia"/>
        </w:rPr>
      </w:pPr>
      <w:r>
        <w:rPr>
          <w:rFonts w:hint="eastAsia"/>
        </w:rPr>
        <w:t>尽管钟离姓氏不如李、王、张那样普遍，但在一些地区仍能看到它的踪迹。特别是在安徽、江苏等地，仍有少量钟离家族的存在。这些家族往往注重自身文化的传承与发展，通过族谱编撰、家族聚会等形式，将钟离姓氏背后的故事和精神代代相传。在全球化的今天，也有越来越多的人开始关注和研究像钟离这样具有独特历史文化价值的姓氏。</w:t>
      </w:r>
    </w:p>
    <w:p w14:paraId="56F7B2C0" w14:textId="77777777" w:rsidR="0017584C" w:rsidRDefault="0017584C">
      <w:pPr>
        <w:rPr>
          <w:rFonts w:hint="eastAsia"/>
        </w:rPr>
      </w:pPr>
    </w:p>
    <w:p w14:paraId="09F274A8" w14:textId="77777777" w:rsidR="0017584C" w:rsidRDefault="0017584C">
      <w:pPr>
        <w:rPr>
          <w:rFonts w:hint="eastAsia"/>
        </w:rPr>
      </w:pPr>
      <w:r>
        <w:rPr>
          <w:rFonts w:hint="eastAsia"/>
        </w:rPr>
        <w:t>本文是由每日作文网(2345lzwz.com)为大家创作</w:t>
      </w:r>
    </w:p>
    <w:p w14:paraId="5CB5F8D7" w14:textId="1C732F83" w:rsidR="00635A36" w:rsidRDefault="00635A36"/>
    <w:sectPr w:rsidR="00635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36"/>
    <w:rsid w:val="0017584C"/>
    <w:rsid w:val="00635A36"/>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A6F4D0-91C1-49DE-AA42-B11D7485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A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A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A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A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A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A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A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A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A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A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A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A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A36"/>
    <w:rPr>
      <w:rFonts w:cstheme="majorBidi"/>
      <w:color w:val="2F5496" w:themeColor="accent1" w:themeShade="BF"/>
      <w:sz w:val="28"/>
      <w:szCs w:val="28"/>
    </w:rPr>
  </w:style>
  <w:style w:type="character" w:customStyle="1" w:styleId="50">
    <w:name w:val="标题 5 字符"/>
    <w:basedOn w:val="a0"/>
    <w:link w:val="5"/>
    <w:uiPriority w:val="9"/>
    <w:semiHidden/>
    <w:rsid w:val="00635A36"/>
    <w:rPr>
      <w:rFonts w:cstheme="majorBidi"/>
      <w:color w:val="2F5496" w:themeColor="accent1" w:themeShade="BF"/>
      <w:sz w:val="24"/>
    </w:rPr>
  </w:style>
  <w:style w:type="character" w:customStyle="1" w:styleId="60">
    <w:name w:val="标题 6 字符"/>
    <w:basedOn w:val="a0"/>
    <w:link w:val="6"/>
    <w:uiPriority w:val="9"/>
    <w:semiHidden/>
    <w:rsid w:val="00635A36"/>
    <w:rPr>
      <w:rFonts w:cstheme="majorBidi"/>
      <w:b/>
      <w:bCs/>
      <w:color w:val="2F5496" w:themeColor="accent1" w:themeShade="BF"/>
    </w:rPr>
  </w:style>
  <w:style w:type="character" w:customStyle="1" w:styleId="70">
    <w:name w:val="标题 7 字符"/>
    <w:basedOn w:val="a0"/>
    <w:link w:val="7"/>
    <w:uiPriority w:val="9"/>
    <w:semiHidden/>
    <w:rsid w:val="00635A36"/>
    <w:rPr>
      <w:rFonts w:cstheme="majorBidi"/>
      <w:b/>
      <w:bCs/>
      <w:color w:val="595959" w:themeColor="text1" w:themeTint="A6"/>
    </w:rPr>
  </w:style>
  <w:style w:type="character" w:customStyle="1" w:styleId="80">
    <w:name w:val="标题 8 字符"/>
    <w:basedOn w:val="a0"/>
    <w:link w:val="8"/>
    <w:uiPriority w:val="9"/>
    <w:semiHidden/>
    <w:rsid w:val="00635A36"/>
    <w:rPr>
      <w:rFonts w:cstheme="majorBidi"/>
      <w:color w:val="595959" w:themeColor="text1" w:themeTint="A6"/>
    </w:rPr>
  </w:style>
  <w:style w:type="character" w:customStyle="1" w:styleId="90">
    <w:name w:val="标题 9 字符"/>
    <w:basedOn w:val="a0"/>
    <w:link w:val="9"/>
    <w:uiPriority w:val="9"/>
    <w:semiHidden/>
    <w:rsid w:val="00635A36"/>
    <w:rPr>
      <w:rFonts w:eastAsiaTheme="majorEastAsia" w:cstheme="majorBidi"/>
      <w:color w:val="595959" w:themeColor="text1" w:themeTint="A6"/>
    </w:rPr>
  </w:style>
  <w:style w:type="paragraph" w:styleId="a3">
    <w:name w:val="Title"/>
    <w:basedOn w:val="a"/>
    <w:next w:val="a"/>
    <w:link w:val="a4"/>
    <w:uiPriority w:val="10"/>
    <w:qFormat/>
    <w:rsid w:val="00635A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A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A36"/>
    <w:pPr>
      <w:spacing w:before="160"/>
      <w:jc w:val="center"/>
    </w:pPr>
    <w:rPr>
      <w:i/>
      <w:iCs/>
      <w:color w:val="404040" w:themeColor="text1" w:themeTint="BF"/>
    </w:rPr>
  </w:style>
  <w:style w:type="character" w:customStyle="1" w:styleId="a8">
    <w:name w:val="引用 字符"/>
    <w:basedOn w:val="a0"/>
    <w:link w:val="a7"/>
    <w:uiPriority w:val="29"/>
    <w:rsid w:val="00635A36"/>
    <w:rPr>
      <w:i/>
      <w:iCs/>
      <w:color w:val="404040" w:themeColor="text1" w:themeTint="BF"/>
    </w:rPr>
  </w:style>
  <w:style w:type="paragraph" w:styleId="a9">
    <w:name w:val="List Paragraph"/>
    <w:basedOn w:val="a"/>
    <w:uiPriority w:val="34"/>
    <w:qFormat/>
    <w:rsid w:val="00635A36"/>
    <w:pPr>
      <w:ind w:left="720"/>
      <w:contextualSpacing/>
    </w:pPr>
  </w:style>
  <w:style w:type="character" w:styleId="aa">
    <w:name w:val="Intense Emphasis"/>
    <w:basedOn w:val="a0"/>
    <w:uiPriority w:val="21"/>
    <w:qFormat/>
    <w:rsid w:val="00635A36"/>
    <w:rPr>
      <w:i/>
      <w:iCs/>
      <w:color w:val="2F5496" w:themeColor="accent1" w:themeShade="BF"/>
    </w:rPr>
  </w:style>
  <w:style w:type="paragraph" w:styleId="ab">
    <w:name w:val="Intense Quote"/>
    <w:basedOn w:val="a"/>
    <w:next w:val="a"/>
    <w:link w:val="ac"/>
    <w:uiPriority w:val="30"/>
    <w:qFormat/>
    <w:rsid w:val="00635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A36"/>
    <w:rPr>
      <w:i/>
      <w:iCs/>
      <w:color w:val="2F5496" w:themeColor="accent1" w:themeShade="BF"/>
    </w:rPr>
  </w:style>
  <w:style w:type="character" w:styleId="ad">
    <w:name w:val="Intense Reference"/>
    <w:basedOn w:val="a0"/>
    <w:uiPriority w:val="32"/>
    <w:qFormat/>
    <w:rsid w:val="00635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2025-07-07T03:37:00Z</dcterms:created>
  <dcterms:modified xsi:type="dcterms:W3CDTF">2025-07-07T03:37:00Z</dcterms:modified>
</cp:coreProperties>
</file>