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DF67" w14:textId="77777777" w:rsidR="00AD2896" w:rsidRDefault="00AD2896">
      <w:pPr>
        <w:rPr>
          <w:rFonts w:hint="eastAsia"/>
        </w:rPr>
      </w:pPr>
      <w:r>
        <w:rPr>
          <w:rFonts w:hint="eastAsia"/>
        </w:rPr>
        <w:t>钟离的拼音</w:t>
      </w:r>
    </w:p>
    <w:p w14:paraId="553B4C79" w14:textId="77777777" w:rsidR="00AD2896" w:rsidRDefault="00AD2896">
      <w:pPr>
        <w:rPr>
          <w:rFonts w:hint="eastAsia"/>
        </w:rPr>
      </w:pPr>
      <w:r>
        <w:rPr>
          <w:rFonts w:hint="eastAsia"/>
        </w:rPr>
        <w:t>钟离，这个独特的姓氏，在汉语中的拼音是“Zhōnglí”。对于不熟悉中文拼音的人来说，这可能听起来像是一个小小的挑战。然而，一旦你了解了它的发音规则，就会发现它其实非常直观和易于掌握。</w:t>
      </w:r>
    </w:p>
    <w:p w14:paraId="7952D0FF" w14:textId="77777777" w:rsidR="00AD2896" w:rsidRDefault="00AD2896">
      <w:pPr>
        <w:rPr>
          <w:rFonts w:hint="eastAsia"/>
        </w:rPr>
      </w:pPr>
    </w:p>
    <w:p w14:paraId="2C277A71" w14:textId="77777777" w:rsidR="00AD2896" w:rsidRDefault="00AD2896">
      <w:pPr>
        <w:rPr>
          <w:rFonts w:hint="eastAsia"/>
        </w:rPr>
      </w:pPr>
    </w:p>
    <w:p w14:paraId="32D91B82" w14:textId="77777777" w:rsidR="00AD2896" w:rsidRDefault="00AD2896">
      <w:pPr>
        <w:rPr>
          <w:rFonts w:hint="eastAsia"/>
        </w:rPr>
      </w:pPr>
      <w:r>
        <w:rPr>
          <w:rFonts w:hint="eastAsia"/>
        </w:rPr>
        <w:t>姓氏起源与历史</w:t>
      </w:r>
    </w:p>
    <w:p w14:paraId="77317689" w14:textId="77777777" w:rsidR="00AD2896" w:rsidRDefault="00AD2896">
      <w:pPr>
        <w:rPr>
          <w:rFonts w:hint="eastAsia"/>
        </w:rPr>
      </w:pPr>
      <w:r>
        <w:rPr>
          <w:rFonts w:hint="eastAsia"/>
        </w:rPr>
        <w:t>钟离作为一个古老的姓氏，拥有悠久的历史和丰富的文化背景。据记载，钟离最早可以追溯到春秋时期的齐国，是一个源自姬姓的贵族分支。随着时间的发展，钟离这一姓氏逐渐传播开来，并在不同的历史时期留下了深刻的印记。在中国古代文学作品中，钟离往往被描绘成忠诚、智慧的形象，这也反映了这一姓氏背后深厚的文化底蕴。</w:t>
      </w:r>
    </w:p>
    <w:p w14:paraId="14359504" w14:textId="77777777" w:rsidR="00AD2896" w:rsidRDefault="00AD2896">
      <w:pPr>
        <w:rPr>
          <w:rFonts w:hint="eastAsia"/>
        </w:rPr>
      </w:pPr>
    </w:p>
    <w:p w14:paraId="043FC885" w14:textId="77777777" w:rsidR="00AD2896" w:rsidRDefault="00AD2896">
      <w:pPr>
        <w:rPr>
          <w:rFonts w:hint="eastAsia"/>
        </w:rPr>
      </w:pPr>
    </w:p>
    <w:p w14:paraId="723D6733" w14:textId="77777777" w:rsidR="00AD2896" w:rsidRDefault="00AD2896">
      <w:pPr>
        <w:rPr>
          <w:rFonts w:hint="eastAsia"/>
        </w:rPr>
      </w:pPr>
      <w:r>
        <w:rPr>
          <w:rFonts w:hint="eastAsia"/>
        </w:rPr>
        <w:t>文化意义</w:t>
      </w:r>
    </w:p>
    <w:p w14:paraId="620AAD10" w14:textId="77777777" w:rsidR="00AD2896" w:rsidRDefault="00AD2896">
      <w:pPr>
        <w:rPr>
          <w:rFonts w:hint="eastAsia"/>
        </w:rPr>
      </w:pPr>
      <w:r>
        <w:rPr>
          <w:rFonts w:hint="eastAsia"/>
        </w:rPr>
        <w:t>钟离不仅是一个姓氏，它还承载着深刻的文化意义。例如，“钟”字通常与时间相关联，象征着持久和永恒；而“离”则有着光明、美丽的含义。因此，当这两个字组合在一起时，便赋予了钟离一种既持久又光辉灿烂的美好寓意。这种美好的象征意义使得钟离在命名学中占据了一席之地，也受到了很多家庭的喜爱。</w:t>
      </w:r>
    </w:p>
    <w:p w14:paraId="224FAE67" w14:textId="77777777" w:rsidR="00AD2896" w:rsidRDefault="00AD2896">
      <w:pPr>
        <w:rPr>
          <w:rFonts w:hint="eastAsia"/>
        </w:rPr>
      </w:pPr>
    </w:p>
    <w:p w14:paraId="39A3E1E7" w14:textId="77777777" w:rsidR="00AD2896" w:rsidRDefault="00AD2896">
      <w:pPr>
        <w:rPr>
          <w:rFonts w:hint="eastAsia"/>
        </w:rPr>
      </w:pPr>
    </w:p>
    <w:p w14:paraId="26535735" w14:textId="77777777" w:rsidR="00AD2896" w:rsidRDefault="00AD2896">
      <w:pPr>
        <w:rPr>
          <w:rFonts w:hint="eastAsia"/>
        </w:rPr>
      </w:pPr>
      <w:r>
        <w:rPr>
          <w:rFonts w:hint="eastAsia"/>
        </w:rPr>
        <w:t>现代社会中的钟离</w:t>
      </w:r>
    </w:p>
    <w:p w14:paraId="7CC5A46A" w14:textId="77777777" w:rsidR="00AD2896" w:rsidRDefault="00AD2896">
      <w:pPr>
        <w:rPr>
          <w:rFonts w:hint="eastAsia"/>
        </w:rPr>
      </w:pPr>
      <w:r>
        <w:rPr>
          <w:rFonts w:hint="eastAsia"/>
        </w:rPr>
        <w:t>进入现代社会，尽管钟离作为姓氏的人数相对较少，但它仍然保留着其独特性和吸引力。随着文化交流的加深和个人表达的多样化，越来越多的人开始重新审视并珍视自己的家族姓氏。钟离也不例外，许多钟离家族成员通过各种方式来弘扬和传承自己的家族文化，比如组织家族聚会、编写家谱等。</w:t>
      </w:r>
    </w:p>
    <w:p w14:paraId="7D0C237F" w14:textId="77777777" w:rsidR="00AD2896" w:rsidRDefault="00AD2896">
      <w:pPr>
        <w:rPr>
          <w:rFonts w:hint="eastAsia"/>
        </w:rPr>
      </w:pPr>
    </w:p>
    <w:p w14:paraId="77CFA3D6" w14:textId="77777777" w:rsidR="00AD2896" w:rsidRDefault="00AD2896">
      <w:pPr>
        <w:rPr>
          <w:rFonts w:hint="eastAsia"/>
        </w:rPr>
      </w:pPr>
    </w:p>
    <w:p w14:paraId="233277BB" w14:textId="77777777" w:rsidR="00AD2896" w:rsidRDefault="00AD2896">
      <w:pPr>
        <w:rPr>
          <w:rFonts w:hint="eastAsia"/>
        </w:rPr>
      </w:pPr>
      <w:r>
        <w:rPr>
          <w:rFonts w:hint="eastAsia"/>
        </w:rPr>
        <w:t>最后的总结</w:t>
      </w:r>
    </w:p>
    <w:p w14:paraId="37477339" w14:textId="77777777" w:rsidR="00AD2896" w:rsidRDefault="00AD2896">
      <w:pPr>
        <w:rPr>
          <w:rFonts w:hint="eastAsia"/>
        </w:rPr>
      </w:pPr>
      <w:r>
        <w:rPr>
          <w:rFonts w:hint="eastAsia"/>
        </w:rPr>
        <w:t>钟离不仅仅是一个简单的姓氏，它蕴含着丰富的历史文化信息和美好的寓意。无论是在古代还是现代，钟离都以其独特的方式展现着魅力。学习和了解像钟离这样的姓氏及其背后的故事，不仅能增加我们的文化知识，还能帮助我们更好地理解和尊重不同文化的多样性。</w:t>
      </w:r>
    </w:p>
    <w:p w14:paraId="12B9ABCB" w14:textId="77777777" w:rsidR="00AD2896" w:rsidRDefault="00AD2896">
      <w:pPr>
        <w:rPr>
          <w:rFonts w:hint="eastAsia"/>
        </w:rPr>
      </w:pPr>
    </w:p>
    <w:p w14:paraId="3D8AD4EE" w14:textId="77777777" w:rsidR="00AD2896" w:rsidRDefault="00AD2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A6CD6" w14:textId="78004603" w:rsidR="00740913" w:rsidRDefault="00740913"/>
    <w:sectPr w:rsidR="0074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13"/>
    <w:rsid w:val="006465E3"/>
    <w:rsid w:val="00740913"/>
    <w:rsid w:val="00A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39DF4-5F6B-4D21-B592-90B6DC48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