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6223" w14:textId="77777777" w:rsidR="00460C87" w:rsidRDefault="00460C87">
      <w:pPr>
        <w:rPr>
          <w:rFonts w:hint="eastAsia"/>
        </w:rPr>
      </w:pPr>
      <w:r>
        <w:rPr>
          <w:rFonts w:hint="eastAsia"/>
        </w:rPr>
        <w:t>钟的拼音正确发音</w:t>
      </w:r>
    </w:p>
    <w:p w14:paraId="1D9004BE" w14:textId="77777777" w:rsidR="00460C87" w:rsidRDefault="00460C87">
      <w:pPr>
        <w:rPr>
          <w:rFonts w:hint="eastAsia"/>
        </w:rPr>
      </w:pPr>
      <w:r>
        <w:rPr>
          <w:rFonts w:hint="eastAsia"/>
        </w:rPr>
        <w:t>在汉语学习中，正确的发音是掌握语言的基础。对于“钟”这个汉字而言，其拼音的准确发音至关重要。首先需要明确的是，“钟”的拼音是“zhōng”，它属于第一声，即平声。在汉语拼音系统中，声调标记是非常重要的一个部分，因为它能够改变一个词的意义。例如，“zhōng”与“zhóng”虽然听起来相似，但它们代表了不同的声调和可能不同的意义。</w:t>
      </w:r>
    </w:p>
    <w:p w14:paraId="1BA9B468" w14:textId="77777777" w:rsidR="00460C87" w:rsidRDefault="00460C87">
      <w:pPr>
        <w:rPr>
          <w:rFonts w:hint="eastAsia"/>
        </w:rPr>
      </w:pPr>
    </w:p>
    <w:p w14:paraId="768EE08D" w14:textId="77777777" w:rsidR="00460C87" w:rsidRDefault="00460C87">
      <w:pPr>
        <w:rPr>
          <w:rFonts w:hint="eastAsia"/>
        </w:rPr>
      </w:pPr>
    </w:p>
    <w:p w14:paraId="34D25424" w14:textId="77777777" w:rsidR="00460C87" w:rsidRDefault="00460C87">
      <w:pPr>
        <w:rPr>
          <w:rFonts w:hint="eastAsia"/>
        </w:rPr>
      </w:pPr>
      <w:r>
        <w:rPr>
          <w:rFonts w:hint="eastAsia"/>
        </w:rPr>
        <w:t>拼音基础介绍</w:t>
      </w:r>
    </w:p>
    <w:p w14:paraId="064C04F0" w14:textId="77777777" w:rsidR="00460C87" w:rsidRDefault="00460C87">
      <w:pPr>
        <w:rPr>
          <w:rFonts w:hint="eastAsia"/>
        </w:rPr>
      </w:pPr>
      <w:r>
        <w:rPr>
          <w:rFonts w:hint="eastAsia"/>
        </w:rPr>
        <w:t>汉语拼音是一种用拉丁字母标注汉字发音的方法，旨在帮助学习者正确地发出每个汉字的声音。汉语拼音由声母、韵母以及声调三部分组成。“钟”的拼音“zhōng”包括了声母“zh”，韵母“ong”，以及第一声调。理解这些组成部分有助于更精确地模仿和练习发音。了解一些基本的拼音规则，如声调的变化如何影响词语的意思，也是学习过程中不可或缺的一部分。</w:t>
      </w:r>
    </w:p>
    <w:p w14:paraId="3FADC8B5" w14:textId="77777777" w:rsidR="00460C87" w:rsidRDefault="00460C87">
      <w:pPr>
        <w:rPr>
          <w:rFonts w:hint="eastAsia"/>
        </w:rPr>
      </w:pPr>
    </w:p>
    <w:p w14:paraId="6D96406C" w14:textId="77777777" w:rsidR="00460C87" w:rsidRDefault="00460C87">
      <w:pPr>
        <w:rPr>
          <w:rFonts w:hint="eastAsia"/>
        </w:rPr>
      </w:pPr>
    </w:p>
    <w:p w14:paraId="7D10254D" w14:textId="77777777" w:rsidR="00460C87" w:rsidRDefault="00460C87">
      <w:pPr>
        <w:rPr>
          <w:rFonts w:hint="eastAsia"/>
        </w:rPr>
      </w:pPr>
      <w:r>
        <w:rPr>
          <w:rFonts w:hint="eastAsia"/>
        </w:rPr>
        <w:t>声调的重要性</w:t>
      </w:r>
    </w:p>
    <w:p w14:paraId="4D07FB3C" w14:textId="77777777" w:rsidR="00460C87" w:rsidRDefault="00460C87">
      <w:pPr>
        <w:rPr>
          <w:rFonts w:hint="eastAsia"/>
        </w:rPr>
      </w:pPr>
      <w:r>
        <w:rPr>
          <w:rFonts w:hint="eastAsia"/>
        </w:rPr>
        <w:t>汉语中的四个主要声调（加上轻声）为语言增添了丰富的音韵变化。对于“钟”字来说，属于第一声，意味着发音时声音要平稳且高亢。这种声调通常给人以肯定、直接的感觉。学习者在练习“钟”的发音时，应该特别注意保持声音的稳定和平坦，避免出现升降变化。通过不断的听力训练和模仿，可以逐渐掌握这一声调的精髓。</w:t>
      </w:r>
    </w:p>
    <w:p w14:paraId="52A30321" w14:textId="77777777" w:rsidR="00460C87" w:rsidRDefault="00460C87">
      <w:pPr>
        <w:rPr>
          <w:rFonts w:hint="eastAsia"/>
        </w:rPr>
      </w:pPr>
    </w:p>
    <w:p w14:paraId="0FA5D1E9" w14:textId="77777777" w:rsidR="00460C87" w:rsidRDefault="00460C87">
      <w:pPr>
        <w:rPr>
          <w:rFonts w:hint="eastAsia"/>
        </w:rPr>
      </w:pPr>
    </w:p>
    <w:p w14:paraId="1204039A" w14:textId="77777777" w:rsidR="00460C87" w:rsidRDefault="00460C87">
      <w:pPr>
        <w:rPr>
          <w:rFonts w:hint="eastAsia"/>
        </w:rPr>
      </w:pPr>
      <w:r>
        <w:rPr>
          <w:rFonts w:hint="eastAsia"/>
        </w:rPr>
        <w:t>实践发音技巧</w:t>
      </w:r>
    </w:p>
    <w:p w14:paraId="1DE713B6" w14:textId="77777777" w:rsidR="00460C87" w:rsidRDefault="00460C87">
      <w:pPr>
        <w:rPr>
          <w:rFonts w:hint="eastAsia"/>
        </w:rPr>
      </w:pPr>
      <w:r>
        <w:rPr>
          <w:rFonts w:hint="eastAsia"/>
        </w:rPr>
        <w:t>为了更好地掌握“钟”的发音，可以通过一些实际的练习方法来提高。比如，利用录音设备录下自己的发音，并与标准发音进行对比；或者参加汉语角等交流活动，在实践中不断调整和完善发音。观看教学视频，跟随专业教师的指导进行发音练习，也是一个非常有效的方式。通过持续的努力和练习，即使是初学者也能够逐步达到准确发音的目标。</w:t>
      </w:r>
    </w:p>
    <w:p w14:paraId="2BA8EFA3" w14:textId="77777777" w:rsidR="00460C87" w:rsidRDefault="00460C87">
      <w:pPr>
        <w:rPr>
          <w:rFonts w:hint="eastAsia"/>
        </w:rPr>
      </w:pPr>
    </w:p>
    <w:p w14:paraId="4F9F4F40" w14:textId="77777777" w:rsidR="00460C87" w:rsidRDefault="00460C87">
      <w:pPr>
        <w:rPr>
          <w:rFonts w:hint="eastAsia"/>
        </w:rPr>
      </w:pPr>
    </w:p>
    <w:p w14:paraId="5B67E0E0" w14:textId="77777777" w:rsidR="00460C87" w:rsidRDefault="00460C87">
      <w:pPr>
        <w:rPr>
          <w:rFonts w:hint="eastAsia"/>
        </w:rPr>
      </w:pPr>
      <w:r>
        <w:rPr>
          <w:rFonts w:hint="eastAsia"/>
        </w:rPr>
        <w:t>文化背景下的“钟”</w:t>
      </w:r>
    </w:p>
    <w:p w14:paraId="247D9D87" w14:textId="77777777" w:rsidR="00460C87" w:rsidRDefault="00460C87">
      <w:pPr>
        <w:rPr>
          <w:rFonts w:hint="eastAsia"/>
        </w:rPr>
      </w:pPr>
      <w:r>
        <w:rPr>
          <w:rFonts w:hint="eastAsia"/>
        </w:rPr>
        <w:t>“钟”不仅是一个简单的汉字，它在中国文化中有着深厚的底蕴。从古代的铜钟到现代的时钟，钟表一直是时间的象征，代表着秩序和规律。了解“钟”字背后的文化含义，可以帮助学习者更加深入地体会汉字的魅力。同时，这也为学习汉语拼音提供了一个更广阔的文化视角，使得学习过程不仅仅局限于语音本身，而是延伸到了语言所承载的历史和文化之中。</w:t>
      </w:r>
    </w:p>
    <w:p w14:paraId="62D459E1" w14:textId="77777777" w:rsidR="00460C87" w:rsidRDefault="00460C87">
      <w:pPr>
        <w:rPr>
          <w:rFonts w:hint="eastAsia"/>
        </w:rPr>
      </w:pPr>
    </w:p>
    <w:p w14:paraId="2CD1441C" w14:textId="77777777" w:rsidR="00460C87" w:rsidRDefault="00460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24615" w14:textId="0788F951" w:rsidR="00056B57" w:rsidRDefault="00056B57"/>
    <w:sectPr w:rsidR="00056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7"/>
    <w:rsid w:val="00056B57"/>
    <w:rsid w:val="00460C8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849AC-7B96-4CAD-BA2A-C9668820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