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17E5" w14:textId="77777777" w:rsidR="00C16854" w:rsidRDefault="00C16854">
      <w:pPr>
        <w:rPr>
          <w:rFonts w:hint="eastAsia"/>
        </w:rPr>
      </w:pPr>
      <w:r>
        <w:rPr>
          <w:rFonts w:hint="eastAsia"/>
        </w:rPr>
        <w:t>置之不理的拼音</w:t>
      </w:r>
    </w:p>
    <w:p w14:paraId="556345B8" w14:textId="77777777" w:rsidR="00C16854" w:rsidRDefault="00C16854">
      <w:pPr>
        <w:rPr>
          <w:rFonts w:hint="eastAsia"/>
        </w:rPr>
      </w:pPr>
      <w:r>
        <w:rPr>
          <w:rFonts w:hint="eastAsia"/>
        </w:rPr>
        <w:t>置之不理“zhì zhī bù lǐ”，这个成语是汉语中用来形容对某人或某事采取完全忽视态度的一种说法。它意味着将事情放在一边，不给予任何关注或处理。在生活中，我们或许都有过类似的经历：面对堆积如山的工作、繁杂的人际关系或是突如其来的烦恼时，有时选择暂时将其放置一边，不去理会。</w:t>
      </w:r>
    </w:p>
    <w:p w14:paraId="4819BBBF" w14:textId="77777777" w:rsidR="00C16854" w:rsidRDefault="00C16854">
      <w:pPr>
        <w:rPr>
          <w:rFonts w:hint="eastAsia"/>
        </w:rPr>
      </w:pPr>
    </w:p>
    <w:p w14:paraId="42A13C42" w14:textId="77777777" w:rsidR="00C16854" w:rsidRDefault="00C16854">
      <w:pPr>
        <w:rPr>
          <w:rFonts w:hint="eastAsia"/>
        </w:rPr>
      </w:pPr>
    </w:p>
    <w:p w14:paraId="7021AB71" w14:textId="77777777" w:rsidR="00C16854" w:rsidRDefault="00C16854">
      <w:pPr>
        <w:rPr>
          <w:rFonts w:hint="eastAsia"/>
        </w:rPr>
      </w:pPr>
      <w:r>
        <w:rPr>
          <w:rFonts w:hint="eastAsia"/>
        </w:rPr>
        <w:t>成语背景与使用场景</w:t>
      </w:r>
    </w:p>
    <w:p w14:paraId="6C694714" w14:textId="77777777" w:rsidR="00C16854" w:rsidRDefault="00C16854">
      <w:pPr>
        <w:rPr>
          <w:rFonts w:hint="eastAsia"/>
        </w:rPr>
      </w:pPr>
      <w:r>
        <w:rPr>
          <w:rFonts w:hint="eastAsia"/>
        </w:rPr>
        <w:t>“置之不理”一词最早出现在清代文献中，随着时间的发展，逐渐成为日常交流中的常用词汇。此成语可用于多种场合，比如当某人的建议未被重视或某个问题未得到解决时，人们往往会用“置之不理”来表达这种状态。在工作环境中，如果管理层对员工提出的合理要求不予回应，员工可能会感到自己的声音被“置之不理”。在人际交往中，若一方对另一方的请求视而不见，也会被认为是“置之不理”的行为。</w:t>
      </w:r>
    </w:p>
    <w:p w14:paraId="1D1C1A8A" w14:textId="77777777" w:rsidR="00C16854" w:rsidRDefault="00C16854">
      <w:pPr>
        <w:rPr>
          <w:rFonts w:hint="eastAsia"/>
        </w:rPr>
      </w:pPr>
    </w:p>
    <w:p w14:paraId="6B34B61C" w14:textId="77777777" w:rsidR="00C16854" w:rsidRDefault="00C16854">
      <w:pPr>
        <w:rPr>
          <w:rFonts w:hint="eastAsia"/>
        </w:rPr>
      </w:pPr>
    </w:p>
    <w:p w14:paraId="5A8512DD" w14:textId="77777777" w:rsidR="00C16854" w:rsidRDefault="00C16854">
      <w:pPr>
        <w:rPr>
          <w:rFonts w:hint="eastAsia"/>
        </w:rPr>
      </w:pPr>
      <w:r>
        <w:rPr>
          <w:rFonts w:hint="eastAsia"/>
        </w:rPr>
        <w:t>心理学视角下的“置之不理”</w:t>
      </w:r>
    </w:p>
    <w:p w14:paraId="1263D6C0" w14:textId="77777777" w:rsidR="00C16854" w:rsidRDefault="00C16854">
      <w:pPr>
        <w:rPr>
          <w:rFonts w:hint="eastAsia"/>
        </w:rPr>
      </w:pPr>
      <w:r>
        <w:rPr>
          <w:rFonts w:hint="eastAsia"/>
        </w:rPr>
        <w:t>从心理学的角度来看，“置之不理”可以是一种应对策略。有时候，面对压力或冲突，选择暂时忽略问题可能是为了给自己留出时间和空间去冷静思考。然而，长期的“置之不理”可能引发更大的问题。例如，在家庭中，夫妻之间如果总是对彼此的需求和感受置若罔闻，这可能导致感情疏远。因此，了解何时以及如何适当地处理问题是非常重要的。</w:t>
      </w:r>
    </w:p>
    <w:p w14:paraId="71A8704A" w14:textId="77777777" w:rsidR="00C16854" w:rsidRDefault="00C16854">
      <w:pPr>
        <w:rPr>
          <w:rFonts w:hint="eastAsia"/>
        </w:rPr>
      </w:pPr>
    </w:p>
    <w:p w14:paraId="2D1C34E6" w14:textId="77777777" w:rsidR="00C16854" w:rsidRDefault="00C16854">
      <w:pPr>
        <w:rPr>
          <w:rFonts w:hint="eastAsia"/>
        </w:rPr>
      </w:pPr>
    </w:p>
    <w:p w14:paraId="06A545DD" w14:textId="77777777" w:rsidR="00C16854" w:rsidRDefault="00C16854">
      <w:pPr>
        <w:rPr>
          <w:rFonts w:hint="eastAsia"/>
        </w:rPr>
      </w:pPr>
      <w:r>
        <w:rPr>
          <w:rFonts w:hint="eastAsia"/>
        </w:rPr>
        <w:t>如何避免消极的“置之不理”</w:t>
      </w:r>
    </w:p>
    <w:p w14:paraId="0018B28A" w14:textId="77777777" w:rsidR="00C16854" w:rsidRDefault="00C16854">
      <w:pPr>
        <w:rPr>
          <w:rFonts w:hint="eastAsia"/>
        </w:rPr>
      </w:pPr>
      <w:r>
        <w:rPr>
          <w:rFonts w:hint="eastAsia"/>
        </w:rPr>
        <w:t>为了避免消极的“置之不理”，我们需要培养良好的沟通技巧。学会倾听是关键。只有真正理解了对方的观点和需求，才能有效地解决问题。建立开放的沟通渠道，让每个人都能自由地表达自己的想法和担忧。对于无法立即解决的问题，可以设定一个时间表，逐步寻找解决方案，而不是简单地将它们搁置一旁。</w:t>
      </w:r>
    </w:p>
    <w:p w14:paraId="07CB8D99" w14:textId="77777777" w:rsidR="00C16854" w:rsidRDefault="00C16854">
      <w:pPr>
        <w:rPr>
          <w:rFonts w:hint="eastAsia"/>
        </w:rPr>
      </w:pPr>
    </w:p>
    <w:p w14:paraId="5B2193FD" w14:textId="77777777" w:rsidR="00C16854" w:rsidRDefault="00C16854">
      <w:pPr>
        <w:rPr>
          <w:rFonts w:hint="eastAsia"/>
        </w:rPr>
      </w:pPr>
    </w:p>
    <w:p w14:paraId="0BD9DD9F" w14:textId="77777777" w:rsidR="00C16854" w:rsidRDefault="00C16854">
      <w:pPr>
        <w:rPr>
          <w:rFonts w:hint="eastAsia"/>
        </w:rPr>
      </w:pPr>
      <w:r>
        <w:rPr>
          <w:rFonts w:hint="eastAsia"/>
        </w:rPr>
        <w:t>最后的总结</w:t>
      </w:r>
    </w:p>
    <w:p w14:paraId="1AA655C9" w14:textId="77777777" w:rsidR="00C16854" w:rsidRDefault="00C16854">
      <w:pPr>
        <w:rPr>
          <w:rFonts w:hint="eastAsia"/>
        </w:rPr>
      </w:pPr>
      <w:r>
        <w:rPr>
          <w:rFonts w:hint="eastAsia"/>
        </w:rPr>
        <w:t>“置之不理”虽然在某些情况下可以作为一种暂时缓解压力的方式，但长期而言，积极面对并解决问题才是维持健康人际关系和个人成长的关键。通过提升自我意识，增强沟通能力，我们可以更好地管理生活中的各种挑战，而不是选择逃避。这样不仅能促进个人的心理健康，也能为周围的人带来正面的影响。</w:t>
      </w:r>
    </w:p>
    <w:p w14:paraId="7A2555F1" w14:textId="77777777" w:rsidR="00C16854" w:rsidRDefault="00C16854">
      <w:pPr>
        <w:rPr>
          <w:rFonts w:hint="eastAsia"/>
        </w:rPr>
      </w:pPr>
    </w:p>
    <w:p w14:paraId="283205EE" w14:textId="77777777" w:rsidR="00C16854" w:rsidRDefault="00C16854">
      <w:pPr>
        <w:rPr>
          <w:rFonts w:hint="eastAsia"/>
        </w:rPr>
      </w:pPr>
      <w:r>
        <w:rPr>
          <w:rFonts w:hint="eastAsia"/>
        </w:rPr>
        <w:t>本文是由每日作文网(2345lzwz.com)为大家创作</w:t>
      </w:r>
    </w:p>
    <w:p w14:paraId="0A97B336" w14:textId="055EFD8F" w:rsidR="008915D0" w:rsidRDefault="008915D0"/>
    <w:sectPr w:rsidR="00891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D0"/>
    <w:rsid w:val="006465E3"/>
    <w:rsid w:val="008915D0"/>
    <w:rsid w:val="00C1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E6EE9-B697-4699-8515-AEA06F0F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5D0"/>
    <w:rPr>
      <w:rFonts w:cstheme="majorBidi"/>
      <w:color w:val="2F5496" w:themeColor="accent1" w:themeShade="BF"/>
      <w:sz w:val="28"/>
      <w:szCs w:val="28"/>
    </w:rPr>
  </w:style>
  <w:style w:type="character" w:customStyle="1" w:styleId="50">
    <w:name w:val="标题 5 字符"/>
    <w:basedOn w:val="a0"/>
    <w:link w:val="5"/>
    <w:uiPriority w:val="9"/>
    <w:semiHidden/>
    <w:rsid w:val="008915D0"/>
    <w:rPr>
      <w:rFonts w:cstheme="majorBidi"/>
      <w:color w:val="2F5496" w:themeColor="accent1" w:themeShade="BF"/>
      <w:sz w:val="24"/>
    </w:rPr>
  </w:style>
  <w:style w:type="character" w:customStyle="1" w:styleId="60">
    <w:name w:val="标题 6 字符"/>
    <w:basedOn w:val="a0"/>
    <w:link w:val="6"/>
    <w:uiPriority w:val="9"/>
    <w:semiHidden/>
    <w:rsid w:val="008915D0"/>
    <w:rPr>
      <w:rFonts w:cstheme="majorBidi"/>
      <w:b/>
      <w:bCs/>
      <w:color w:val="2F5496" w:themeColor="accent1" w:themeShade="BF"/>
    </w:rPr>
  </w:style>
  <w:style w:type="character" w:customStyle="1" w:styleId="70">
    <w:name w:val="标题 7 字符"/>
    <w:basedOn w:val="a0"/>
    <w:link w:val="7"/>
    <w:uiPriority w:val="9"/>
    <w:semiHidden/>
    <w:rsid w:val="008915D0"/>
    <w:rPr>
      <w:rFonts w:cstheme="majorBidi"/>
      <w:b/>
      <w:bCs/>
      <w:color w:val="595959" w:themeColor="text1" w:themeTint="A6"/>
    </w:rPr>
  </w:style>
  <w:style w:type="character" w:customStyle="1" w:styleId="80">
    <w:name w:val="标题 8 字符"/>
    <w:basedOn w:val="a0"/>
    <w:link w:val="8"/>
    <w:uiPriority w:val="9"/>
    <w:semiHidden/>
    <w:rsid w:val="008915D0"/>
    <w:rPr>
      <w:rFonts w:cstheme="majorBidi"/>
      <w:color w:val="595959" w:themeColor="text1" w:themeTint="A6"/>
    </w:rPr>
  </w:style>
  <w:style w:type="character" w:customStyle="1" w:styleId="90">
    <w:name w:val="标题 9 字符"/>
    <w:basedOn w:val="a0"/>
    <w:link w:val="9"/>
    <w:uiPriority w:val="9"/>
    <w:semiHidden/>
    <w:rsid w:val="008915D0"/>
    <w:rPr>
      <w:rFonts w:eastAsiaTheme="majorEastAsia" w:cstheme="majorBidi"/>
      <w:color w:val="595959" w:themeColor="text1" w:themeTint="A6"/>
    </w:rPr>
  </w:style>
  <w:style w:type="paragraph" w:styleId="a3">
    <w:name w:val="Title"/>
    <w:basedOn w:val="a"/>
    <w:next w:val="a"/>
    <w:link w:val="a4"/>
    <w:uiPriority w:val="10"/>
    <w:qFormat/>
    <w:rsid w:val="00891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5D0"/>
    <w:pPr>
      <w:spacing w:before="160"/>
      <w:jc w:val="center"/>
    </w:pPr>
    <w:rPr>
      <w:i/>
      <w:iCs/>
      <w:color w:val="404040" w:themeColor="text1" w:themeTint="BF"/>
    </w:rPr>
  </w:style>
  <w:style w:type="character" w:customStyle="1" w:styleId="a8">
    <w:name w:val="引用 字符"/>
    <w:basedOn w:val="a0"/>
    <w:link w:val="a7"/>
    <w:uiPriority w:val="29"/>
    <w:rsid w:val="008915D0"/>
    <w:rPr>
      <w:i/>
      <w:iCs/>
      <w:color w:val="404040" w:themeColor="text1" w:themeTint="BF"/>
    </w:rPr>
  </w:style>
  <w:style w:type="paragraph" w:styleId="a9">
    <w:name w:val="List Paragraph"/>
    <w:basedOn w:val="a"/>
    <w:uiPriority w:val="34"/>
    <w:qFormat/>
    <w:rsid w:val="008915D0"/>
    <w:pPr>
      <w:ind w:left="720"/>
      <w:contextualSpacing/>
    </w:pPr>
  </w:style>
  <w:style w:type="character" w:styleId="aa">
    <w:name w:val="Intense Emphasis"/>
    <w:basedOn w:val="a0"/>
    <w:uiPriority w:val="21"/>
    <w:qFormat/>
    <w:rsid w:val="008915D0"/>
    <w:rPr>
      <w:i/>
      <w:iCs/>
      <w:color w:val="2F5496" w:themeColor="accent1" w:themeShade="BF"/>
    </w:rPr>
  </w:style>
  <w:style w:type="paragraph" w:styleId="ab">
    <w:name w:val="Intense Quote"/>
    <w:basedOn w:val="a"/>
    <w:next w:val="a"/>
    <w:link w:val="ac"/>
    <w:uiPriority w:val="30"/>
    <w:qFormat/>
    <w:rsid w:val="00891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5D0"/>
    <w:rPr>
      <w:i/>
      <w:iCs/>
      <w:color w:val="2F5496" w:themeColor="accent1" w:themeShade="BF"/>
    </w:rPr>
  </w:style>
  <w:style w:type="character" w:styleId="ad">
    <w:name w:val="Intense Reference"/>
    <w:basedOn w:val="a0"/>
    <w:uiPriority w:val="32"/>
    <w:qFormat/>
    <w:rsid w:val="00891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