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07922" w14:textId="77777777" w:rsidR="003468BE" w:rsidRDefault="003468BE">
      <w:pPr>
        <w:rPr>
          <w:rFonts w:hint="eastAsia"/>
        </w:rPr>
      </w:pPr>
    </w:p>
    <w:p w14:paraId="212857C8" w14:textId="77777777" w:rsidR="003468BE" w:rsidRDefault="003468BE">
      <w:pPr>
        <w:rPr>
          <w:rFonts w:hint="eastAsia"/>
        </w:rPr>
      </w:pPr>
      <w:r>
        <w:rPr>
          <w:rFonts w:hint="eastAsia"/>
        </w:rPr>
        <w:t>置之不理的意思和的拼音</w:t>
      </w:r>
    </w:p>
    <w:p w14:paraId="0AD08035" w14:textId="77777777" w:rsidR="003468BE" w:rsidRDefault="003468BE">
      <w:pPr>
        <w:rPr>
          <w:rFonts w:hint="eastAsia"/>
        </w:rPr>
      </w:pPr>
      <w:r>
        <w:rPr>
          <w:rFonts w:hint="eastAsia"/>
        </w:rPr>
        <w:t>置之不理，这个成语在日常生活中经常被使用，用来表达对某人或某事采取忽视的态度。它的拼音是“zhì zhī bù lǐ”，其中，“置”指的是放置、安放；“理”则有打理、处理之意。合起来，就是指将事情放在一边不去处理。</w:t>
      </w:r>
    </w:p>
    <w:p w14:paraId="6C719FE8" w14:textId="77777777" w:rsidR="003468BE" w:rsidRDefault="003468BE">
      <w:pPr>
        <w:rPr>
          <w:rFonts w:hint="eastAsia"/>
        </w:rPr>
      </w:pPr>
    </w:p>
    <w:p w14:paraId="3A55BB5D" w14:textId="77777777" w:rsidR="003468BE" w:rsidRDefault="003468BE">
      <w:pPr>
        <w:rPr>
          <w:rFonts w:hint="eastAsia"/>
        </w:rPr>
      </w:pPr>
    </w:p>
    <w:p w14:paraId="0BC3FBE9" w14:textId="77777777" w:rsidR="003468BE" w:rsidRDefault="003468BE">
      <w:pPr>
        <w:rPr>
          <w:rFonts w:hint="eastAsia"/>
        </w:rPr>
      </w:pPr>
      <w:r>
        <w:rPr>
          <w:rFonts w:hint="eastAsia"/>
        </w:rPr>
        <w:t>含义深入解读</w:t>
      </w:r>
    </w:p>
    <w:p w14:paraId="3157BAE8" w14:textId="77777777" w:rsidR="003468BE" w:rsidRDefault="003468BE">
      <w:pPr>
        <w:rPr>
          <w:rFonts w:hint="eastAsia"/>
        </w:rPr>
      </w:pPr>
      <w:r>
        <w:rPr>
          <w:rFonts w:hint="eastAsia"/>
        </w:rPr>
        <w:t>置之不理不仅仅是简单的忽视，它更体现了一种选择性的无视。在很多情况下，人们面对复杂多变的情况时，可能会选择将一些看似不那么紧急或者不重要的事务暂时搁置一旁。这样做，可能是出于资源有限的考虑，也可能是为了集中精力解决更为紧迫的问题。然而，过度地置之不理可能导致问题积累，最终演变成难以收拾的局面。</w:t>
      </w:r>
    </w:p>
    <w:p w14:paraId="5558432F" w14:textId="77777777" w:rsidR="003468BE" w:rsidRDefault="003468BE">
      <w:pPr>
        <w:rPr>
          <w:rFonts w:hint="eastAsia"/>
        </w:rPr>
      </w:pPr>
    </w:p>
    <w:p w14:paraId="0D4A7A17" w14:textId="77777777" w:rsidR="003468BE" w:rsidRDefault="003468BE">
      <w:pPr>
        <w:rPr>
          <w:rFonts w:hint="eastAsia"/>
        </w:rPr>
      </w:pPr>
    </w:p>
    <w:p w14:paraId="46E8D9FE" w14:textId="77777777" w:rsidR="003468BE" w:rsidRDefault="003468BE">
      <w:pPr>
        <w:rPr>
          <w:rFonts w:hint="eastAsia"/>
        </w:rPr>
      </w:pPr>
      <w:r>
        <w:rPr>
          <w:rFonts w:hint="eastAsia"/>
        </w:rPr>
        <w:t>历史典故中的置之不理</w:t>
      </w:r>
    </w:p>
    <w:p w14:paraId="05092798" w14:textId="77777777" w:rsidR="003468BE" w:rsidRDefault="003468BE">
      <w:pPr>
        <w:rPr>
          <w:rFonts w:hint="eastAsia"/>
        </w:rPr>
      </w:pPr>
      <w:r>
        <w:rPr>
          <w:rFonts w:hint="eastAsia"/>
        </w:rPr>
        <w:t>在中国悠久的历史长河中，不乏有关置之不理的故事。例如，在某些朝代，君王如果对臣子提出的忠告置之不理，往往会导致国家政策失误，甚至引发严重的社会动荡。历史上著名的例子包括商纣王对忠臣比干的谏言置之不理，最终导致了商朝的覆灭。这些故事提醒我们，对于重要的建议和信息不应轻易忽视。</w:t>
      </w:r>
    </w:p>
    <w:p w14:paraId="0997758C" w14:textId="77777777" w:rsidR="003468BE" w:rsidRDefault="003468BE">
      <w:pPr>
        <w:rPr>
          <w:rFonts w:hint="eastAsia"/>
        </w:rPr>
      </w:pPr>
    </w:p>
    <w:p w14:paraId="1B4A7E59" w14:textId="77777777" w:rsidR="003468BE" w:rsidRDefault="003468BE">
      <w:pPr>
        <w:rPr>
          <w:rFonts w:hint="eastAsia"/>
        </w:rPr>
      </w:pPr>
    </w:p>
    <w:p w14:paraId="3FB38749" w14:textId="77777777" w:rsidR="003468BE" w:rsidRDefault="003468B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4F81312" w14:textId="77777777" w:rsidR="003468BE" w:rsidRDefault="003468BE">
      <w:pPr>
        <w:rPr>
          <w:rFonts w:hint="eastAsia"/>
        </w:rPr>
      </w:pPr>
      <w:r>
        <w:rPr>
          <w:rFonts w:hint="eastAsia"/>
        </w:rPr>
        <w:t>在现代社会中，置之不理这一行为模式同样常见。无论是企业管理者对待员工的意见，还是个人面对生活中的小困扰，都可能采取这种态度。虽然有时适当的忽略可以避免不必要的冲突，但长期而言，积极面对并解决问题才是长久之道。特别是在团队合作和个人关系维护中，有效的沟通和及时解决问题显得尤为重要。</w:t>
      </w:r>
    </w:p>
    <w:p w14:paraId="5D7E868C" w14:textId="77777777" w:rsidR="003468BE" w:rsidRDefault="003468BE">
      <w:pPr>
        <w:rPr>
          <w:rFonts w:hint="eastAsia"/>
        </w:rPr>
      </w:pPr>
    </w:p>
    <w:p w14:paraId="4B1A1190" w14:textId="77777777" w:rsidR="003468BE" w:rsidRDefault="003468BE">
      <w:pPr>
        <w:rPr>
          <w:rFonts w:hint="eastAsia"/>
        </w:rPr>
      </w:pPr>
    </w:p>
    <w:p w14:paraId="7AC9F7DC" w14:textId="77777777" w:rsidR="003468BE" w:rsidRDefault="003468BE">
      <w:pPr>
        <w:rPr>
          <w:rFonts w:hint="eastAsia"/>
        </w:rPr>
      </w:pPr>
      <w:r>
        <w:rPr>
          <w:rFonts w:hint="eastAsia"/>
        </w:rPr>
        <w:t>如何避免不当的置之不理</w:t>
      </w:r>
    </w:p>
    <w:p w14:paraId="182F9F12" w14:textId="77777777" w:rsidR="003468BE" w:rsidRDefault="003468BE">
      <w:pPr>
        <w:rPr>
          <w:rFonts w:hint="eastAsia"/>
        </w:rPr>
      </w:pPr>
      <w:r>
        <w:rPr>
          <w:rFonts w:hint="eastAsia"/>
        </w:rPr>
        <w:t>为了避免因置之不理而造成不必要的麻烦，首先需要培养一种主动面对问题的态度。遇到问题时，尝试分析其根源，并寻找可行的解决方案。同时，提升自己的时间管理能力和优先级判断能力也非常关键。这样，即使面对众多事务，也能做到心中有数，不至于因为一时的疏忽而忽略了真正重要的事情。</w:t>
      </w:r>
    </w:p>
    <w:p w14:paraId="00DAE142" w14:textId="77777777" w:rsidR="003468BE" w:rsidRDefault="003468BE">
      <w:pPr>
        <w:rPr>
          <w:rFonts w:hint="eastAsia"/>
        </w:rPr>
      </w:pPr>
    </w:p>
    <w:p w14:paraId="6D9E0FDE" w14:textId="77777777" w:rsidR="003468BE" w:rsidRDefault="003468BE">
      <w:pPr>
        <w:rPr>
          <w:rFonts w:hint="eastAsia"/>
        </w:rPr>
      </w:pPr>
    </w:p>
    <w:p w14:paraId="480B085D" w14:textId="77777777" w:rsidR="003468BE" w:rsidRDefault="00346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6562D" w14:textId="63D39BC0" w:rsidR="00B364AE" w:rsidRDefault="00B364AE"/>
    <w:sectPr w:rsidR="00B36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4AE"/>
    <w:rsid w:val="003468BE"/>
    <w:rsid w:val="006465E3"/>
    <w:rsid w:val="00B3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F35C7-9CF2-411E-95C1-4B9D5EB1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6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6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6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6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6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6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