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C447" w14:textId="77777777" w:rsidR="00D62A73" w:rsidRDefault="00D62A73">
      <w:pPr>
        <w:rPr>
          <w:rFonts w:hint="eastAsia"/>
        </w:rPr>
      </w:pPr>
      <w:r>
        <w:rPr>
          <w:rFonts w:hint="eastAsia"/>
        </w:rPr>
        <w:t>纣囚西伯羑里的拼音</w:t>
      </w:r>
    </w:p>
    <w:p w14:paraId="4CA6CC1E" w14:textId="77777777" w:rsidR="00D62A73" w:rsidRDefault="00D62A73">
      <w:pPr>
        <w:rPr>
          <w:rFonts w:hint="eastAsia"/>
        </w:rPr>
      </w:pPr>
      <w:r>
        <w:rPr>
          <w:rFonts w:hint="eastAsia"/>
        </w:rPr>
        <w:t>纣囚西伯羑里，这个历史故事的拼音是：“zhòu qiú xī bó yǒu lǐ”。这段历史讲述了商朝末年，商纣王因为忌惮周族的力量和其首领西伯昌（即后来的周文王）的声望，于是找借口将他囚禁在羑里（今河南省安阳市汤阴县）。这一事件不仅标志着周文王个人命运的一个转折点，也是中国历史上一个重要的转折时期，它预示着商朝即将走向终结，而周朝崛起的序幕正缓缓拉开。</w:t>
      </w:r>
    </w:p>
    <w:p w14:paraId="0DC7496D" w14:textId="77777777" w:rsidR="00D62A73" w:rsidRDefault="00D62A73">
      <w:pPr>
        <w:rPr>
          <w:rFonts w:hint="eastAsia"/>
        </w:rPr>
      </w:pPr>
    </w:p>
    <w:p w14:paraId="2F1E0BC1" w14:textId="77777777" w:rsidR="00D62A73" w:rsidRDefault="00D62A73">
      <w:pPr>
        <w:rPr>
          <w:rFonts w:hint="eastAsia"/>
        </w:rPr>
      </w:pPr>
    </w:p>
    <w:p w14:paraId="0C8E4A9F" w14:textId="77777777" w:rsidR="00D62A73" w:rsidRDefault="00D62A73">
      <w:pPr>
        <w:rPr>
          <w:rFonts w:hint="eastAsia"/>
        </w:rPr>
      </w:pPr>
      <w:r>
        <w:rPr>
          <w:rFonts w:hint="eastAsia"/>
        </w:rPr>
        <w:t>背景与原因</w:t>
      </w:r>
    </w:p>
    <w:p w14:paraId="4CD430F8" w14:textId="77777777" w:rsidR="00D62A73" w:rsidRDefault="00D62A73">
      <w:pPr>
        <w:rPr>
          <w:rFonts w:hint="eastAsia"/>
        </w:rPr>
      </w:pPr>
      <w:r>
        <w:rPr>
          <w:rFonts w:hint="eastAsia"/>
        </w:rPr>
        <w:t>商朝晚期，政治腐败，社会矛盾激化。纣王沉迷酒色，重用奸佞，疏远贤臣，使得民不聊生。西伯昌则在自己的领地内施行仁政，受到百姓的爱戴。他的势力逐渐增强，引起了纣王的警觉。为了削弱周的力量，纣王设计诱捕了西伯昌，并将其囚禁于羑里。</w:t>
      </w:r>
    </w:p>
    <w:p w14:paraId="32A3B74A" w14:textId="77777777" w:rsidR="00D62A73" w:rsidRDefault="00D62A73">
      <w:pPr>
        <w:rPr>
          <w:rFonts w:hint="eastAsia"/>
        </w:rPr>
      </w:pPr>
    </w:p>
    <w:p w14:paraId="2879DCE4" w14:textId="77777777" w:rsidR="00D62A73" w:rsidRDefault="00D62A73">
      <w:pPr>
        <w:rPr>
          <w:rFonts w:hint="eastAsia"/>
        </w:rPr>
      </w:pPr>
    </w:p>
    <w:p w14:paraId="57A7D068" w14:textId="77777777" w:rsidR="00D62A73" w:rsidRDefault="00D62A73">
      <w:pPr>
        <w:rPr>
          <w:rFonts w:hint="eastAsia"/>
        </w:rPr>
      </w:pPr>
      <w:r>
        <w:rPr>
          <w:rFonts w:hint="eastAsia"/>
        </w:rPr>
        <w:t>羑里的岁月</w:t>
      </w:r>
    </w:p>
    <w:p w14:paraId="15002008" w14:textId="77777777" w:rsidR="00D62A73" w:rsidRDefault="00D62A73">
      <w:pPr>
        <w:rPr>
          <w:rFonts w:hint="eastAsia"/>
        </w:rPr>
      </w:pPr>
      <w:r>
        <w:rPr>
          <w:rFonts w:hint="eastAsia"/>
        </w:rPr>
        <w:t>被囚禁期间，西伯昌并没有放弃希望。传说中，他在羑里演绎《周易》，通过研究天地变化、阴阳转换的道理来寻求解脱之道。尽管身处逆境，但西伯昌始终保持着对未来的信念，不断思考治国理政的方法，为日后建立周朝奠定了理论基础。</w:t>
      </w:r>
    </w:p>
    <w:p w14:paraId="740DCEE2" w14:textId="77777777" w:rsidR="00D62A73" w:rsidRDefault="00D62A73">
      <w:pPr>
        <w:rPr>
          <w:rFonts w:hint="eastAsia"/>
        </w:rPr>
      </w:pPr>
    </w:p>
    <w:p w14:paraId="70145C1F" w14:textId="77777777" w:rsidR="00D62A73" w:rsidRDefault="00D62A73">
      <w:pPr>
        <w:rPr>
          <w:rFonts w:hint="eastAsia"/>
        </w:rPr>
      </w:pPr>
    </w:p>
    <w:p w14:paraId="373C1E9A" w14:textId="77777777" w:rsidR="00D62A73" w:rsidRDefault="00D62A73">
      <w:pPr>
        <w:rPr>
          <w:rFonts w:hint="eastAsia"/>
        </w:rPr>
      </w:pPr>
      <w:r>
        <w:rPr>
          <w:rFonts w:hint="eastAsia"/>
        </w:rPr>
        <w:t>释放与复仇</w:t>
      </w:r>
    </w:p>
    <w:p w14:paraId="25FC49DC" w14:textId="77777777" w:rsidR="00D62A73" w:rsidRDefault="00D62A73">
      <w:pPr>
        <w:rPr>
          <w:rFonts w:hint="eastAsia"/>
        </w:rPr>
      </w:pPr>
      <w:r>
        <w:rPr>
          <w:rFonts w:hint="eastAsia"/>
        </w:rPr>
        <w:t>经过七年的囚禁，在多位忠义之士的帮助下，西伯昌最终得以获释。返回封地后，他更加坚定地推行德政，招贤纳士，壮大实力。西伯昌去世后，其子姬发继位，继续遵循父亲的遗志，联合各路诸侯，终于在牧野之战中击败了商纣王，建立了长达近八百年的周朝。</w:t>
      </w:r>
    </w:p>
    <w:p w14:paraId="4F00FFDD" w14:textId="77777777" w:rsidR="00D62A73" w:rsidRDefault="00D62A73">
      <w:pPr>
        <w:rPr>
          <w:rFonts w:hint="eastAsia"/>
        </w:rPr>
      </w:pPr>
    </w:p>
    <w:p w14:paraId="526C2EA0" w14:textId="77777777" w:rsidR="00D62A73" w:rsidRDefault="00D62A73">
      <w:pPr>
        <w:rPr>
          <w:rFonts w:hint="eastAsia"/>
        </w:rPr>
      </w:pPr>
    </w:p>
    <w:p w14:paraId="55579F93" w14:textId="77777777" w:rsidR="00D62A73" w:rsidRDefault="00D62A73">
      <w:pPr>
        <w:rPr>
          <w:rFonts w:hint="eastAsia"/>
        </w:rPr>
      </w:pPr>
      <w:r>
        <w:rPr>
          <w:rFonts w:hint="eastAsia"/>
        </w:rPr>
        <w:t>历史意义</w:t>
      </w:r>
    </w:p>
    <w:p w14:paraId="78FA5D50" w14:textId="77777777" w:rsidR="00D62A73" w:rsidRDefault="00D62A73">
      <w:pPr>
        <w:rPr>
          <w:rFonts w:hint="eastAsia"/>
        </w:rPr>
      </w:pPr>
      <w:r>
        <w:rPr>
          <w:rFonts w:hint="eastAsia"/>
        </w:rPr>
        <w:t>纣囚西伯羑里不仅是两个政权之间权力斗争的具体体现，更深层次上反映了正义终将战胜邪恶的历史规律。西伯昌在困境中的坚持与智慧，以及他对于理想不懈追求的精神，成为了后世敬仰的对象。同时，这也警示着统治者应当时刻保持清醒，关心民生疾苦，否则即便是强大的王朝也难逃覆灭的命运。</w:t>
      </w:r>
    </w:p>
    <w:p w14:paraId="5AF59E7D" w14:textId="77777777" w:rsidR="00D62A73" w:rsidRDefault="00D62A73">
      <w:pPr>
        <w:rPr>
          <w:rFonts w:hint="eastAsia"/>
        </w:rPr>
      </w:pPr>
    </w:p>
    <w:p w14:paraId="4A8B1CA2" w14:textId="77777777" w:rsidR="00D62A73" w:rsidRDefault="00D62A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558A3" w14:textId="1BCE0B10" w:rsidR="002B5D24" w:rsidRDefault="002B5D24"/>
    <w:sectPr w:rsidR="002B5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24"/>
    <w:rsid w:val="002B5D24"/>
    <w:rsid w:val="006465E3"/>
    <w:rsid w:val="00D6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8DAB2-66D8-4951-B3D1-B724CBF0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