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BCC7" w14:textId="77777777" w:rsidR="00126A55" w:rsidRDefault="00126A55">
      <w:pPr>
        <w:rPr>
          <w:rFonts w:hint="eastAsia"/>
        </w:rPr>
      </w:pPr>
      <w:r>
        <w:rPr>
          <w:rFonts w:hint="eastAsia"/>
        </w:rPr>
        <w:t>忠贞不渝拼音字母怎么写</w:t>
      </w:r>
    </w:p>
    <w:p w14:paraId="150F0733" w14:textId="77777777" w:rsidR="00126A55" w:rsidRDefault="00126A55">
      <w:pPr>
        <w:rPr>
          <w:rFonts w:hint="eastAsia"/>
        </w:rPr>
      </w:pPr>
      <w:r>
        <w:rPr>
          <w:rFonts w:hint="eastAsia"/>
        </w:rPr>
        <w:t>忠贞不渝，这个成语用来形容一个人对于爱情、友情或事业等的忠诚和坚定不移，是中华传统文化中非常重要的价值观念之一。“忠贞不渝”的拼音字母怎么写呢？忠贞不渝的拼音是“zhōng zhēn bù yú”。其中，“zhōng”对应的是“忠”，意味着忠诚；“zhēn”表示“贞”，有贞节、坚定之意；“bù”即“不”，表达否定的意思；而“yú”则是“渝”，意为改变。</w:t>
      </w:r>
    </w:p>
    <w:p w14:paraId="521C1C27" w14:textId="77777777" w:rsidR="00126A55" w:rsidRDefault="00126A55">
      <w:pPr>
        <w:rPr>
          <w:rFonts w:hint="eastAsia"/>
        </w:rPr>
      </w:pPr>
    </w:p>
    <w:p w14:paraId="55C23039" w14:textId="77777777" w:rsidR="00126A55" w:rsidRDefault="00126A55">
      <w:pPr>
        <w:rPr>
          <w:rFonts w:hint="eastAsia"/>
        </w:rPr>
      </w:pPr>
    </w:p>
    <w:p w14:paraId="22FA0146" w14:textId="77777777" w:rsidR="00126A55" w:rsidRDefault="00126A55">
      <w:pPr>
        <w:rPr>
          <w:rFonts w:hint="eastAsia"/>
        </w:rPr>
      </w:pPr>
      <w:r>
        <w:rPr>
          <w:rFonts w:hint="eastAsia"/>
        </w:rPr>
        <w:t>忠贞不渝的历史背景</w:t>
      </w:r>
    </w:p>
    <w:p w14:paraId="7DE96EAF" w14:textId="77777777" w:rsidR="00126A55" w:rsidRDefault="00126A55">
      <w:pPr>
        <w:rPr>
          <w:rFonts w:hint="eastAsia"/>
        </w:rPr>
      </w:pPr>
      <w:r>
        <w:rPr>
          <w:rFonts w:hint="eastAsia"/>
        </w:rPr>
        <w:t>在中国历史上，“忠贞不渝”的品质一直受到推崇。从古代的忠臣良将到现代的英雄模范，无数的事迹证明了这一美德的重要性。例如，在三国时期，诸葛亮对蜀汉的忠诚被广泛传颂，他的一生可以说是“忠贞不渝”的典范。而在民间传说中，梁山伯与祝英台的爱情故事也是“忠贞不渝”的象征，尽管面临重重困难，他们的爱情依然坚不可摧。</w:t>
      </w:r>
    </w:p>
    <w:p w14:paraId="0D32F014" w14:textId="77777777" w:rsidR="00126A55" w:rsidRDefault="00126A55">
      <w:pPr>
        <w:rPr>
          <w:rFonts w:hint="eastAsia"/>
        </w:rPr>
      </w:pPr>
    </w:p>
    <w:p w14:paraId="4CF5DF01" w14:textId="77777777" w:rsidR="00126A55" w:rsidRDefault="00126A55">
      <w:pPr>
        <w:rPr>
          <w:rFonts w:hint="eastAsia"/>
        </w:rPr>
      </w:pPr>
    </w:p>
    <w:p w14:paraId="3203A1FA" w14:textId="77777777" w:rsidR="00126A55" w:rsidRDefault="00126A55">
      <w:pPr>
        <w:rPr>
          <w:rFonts w:hint="eastAsia"/>
        </w:rPr>
      </w:pPr>
      <w:r>
        <w:rPr>
          <w:rFonts w:hint="eastAsia"/>
        </w:rPr>
        <w:t>忠贞不渝在现代社会的意义</w:t>
      </w:r>
    </w:p>
    <w:p w14:paraId="585C4255" w14:textId="77777777" w:rsidR="00126A55" w:rsidRDefault="00126A55">
      <w:pPr>
        <w:rPr>
          <w:rFonts w:hint="eastAsia"/>
        </w:rPr>
      </w:pPr>
      <w:r>
        <w:rPr>
          <w:rFonts w:hint="eastAsia"/>
        </w:rPr>
        <w:t>进入现代社会，“忠贞不渝”仍然具有重要意义。无论是在个人关系还是职场环境中，保持这种品质都能帮助建立信任和尊重。比如，在团队合作中，成员之间的相互忠诚可以增强团队凝聚力，提高工作效率。在婚姻关系里，“忠贞不渝”更是维系家庭和谐的重要基石。它不仅体现了双方对彼此承诺的遵守，也是对家庭责任和社会道德的一种践行。</w:t>
      </w:r>
    </w:p>
    <w:p w14:paraId="7E48C454" w14:textId="77777777" w:rsidR="00126A55" w:rsidRDefault="00126A55">
      <w:pPr>
        <w:rPr>
          <w:rFonts w:hint="eastAsia"/>
        </w:rPr>
      </w:pPr>
    </w:p>
    <w:p w14:paraId="5CB8B924" w14:textId="77777777" w:rsidR="00126A55" w:rsidRDefault="00126A55">
      <w:pPr>
        <w:rPr>
          <w:rFonts w:hint="eastAsia"/>
        </w:rPr>
      </w:pPr>
    </w:p>
    <w:p w14:paraId="5A9FF02C" w14:textId="77777777" w:rsidR="00126A55" w:rsidRDefault="00126A55">
      <w:pPr>
        <w:rPr>
          <w:rFonts w:hint="eastAsia"/>
        </w:rPr>
      </w:pPr>
      <w:r>
        <w:rPr>
          <w:rFonts w:hint="eastAsia"/>
        </w:rPr>
        <w:t>如何培养忠贞不渝的精神</w:t>
      </w:r>
    </w:p>
    <w:p w14:paraId="2052C6FD" w14:textId="77777777" w:rsidR="00126A55" w:rsidRDefault="00126A55">
      <w:pPr>
        <w:rPr>
          <w:rFonts w:hint="eastAsia"/>
        </w:rPr>
      </w:pPr>
      <w:r>
        <w:rPr>
          <w:rFonts w:hint="eastAsia"/>
        </w:rPr>
        <w:t>想要在生活中实践“忠贞不渝”的精神，首先需要明确自己的价值观，并始终坚持这些原则。这意味着在面对诱惑时要有足够的自制力，不轻易放弃自己的信念。要勇于承担责任，无论是对自己的行为还是对他人的承诺都要认真对待。通过不断学习和自我提升来强化内心的力量，这样在遇到挑战时才能更加坚定地走下去。</w:t>
      </w:r>
    </w:p>
    <w:p w14:paraId="3B2296A8" w14:textId="77777777" w:rsidR="00126A55" w:rsidRDefault="00126A55">
      <w:pPr>
        <w:rPr>
          <w:rFonts w:hint="eastAsia"/>
        </w:rPr>
      </w:pPr>
    </w:p>
    <w:p w14:paraId="7E8E87C2" w14:textId="77777777" w:rsidR="00126A55" w:rsidRDefault="00126A55">
      <w:pPr>
        <w:rPr>
          <w:rFonts w:hint="eastAsia"/>
        </w:rPr>
      </w:pPr>
    </w:p>
    <w:p w14:paraId="063EAA1A" w14:textId="77777777" w:rsidR="00126A55" w:rsidRDefault="00126A55">
      <w:pPr>
        <w:rPr>
          <w:rFonts w:hint="eastAsia"/>
        </w:rPr>
      </w:pPr>
      <w:r>
        <w:rPr>
          <w:rFonts w:hint="eastAsia"/>
        </w:rPr>
        <w:t>忠贞不渝的文化传播</w:t>
      </w:r>
    </w:p>
    <w:p w14:paraId="374A9D16" w14:textId="77777777" w:rsidR="00126A55" w:rsidRDefault="00126A55">
      <w:pPr>
        <w:rPr>
          <w:rFonts w:hint="eastAsia"/>
        </w:rPr>
      </w:pPr>
      <w:r>
        <w:rPr>
          <w:rFonts w:hint="eastAsia"/>
        </w:rPr>
        <w:t>随着文化交流的日益频繁，“忠贞不渝”这样的中华传统美德也在全球范围内得到了传播。越来越多的人开始了解并欣赏中国文化中的这些积极元素。通过电影、文学作品以及各种艺术形式，“忠贞不渝”的故事被讲述给世界各地的人们，促进了不同文化间的相互理解和尊重。</w:t>
      </w:r>
    </w:p>
    <w:p w14:paraId="7811F288" w14:textId="77777777" w:rsidR="00126A55" w:rsidRDefault="00126A55">
      <w:pPr>
        <w:rPr>
          <w:rFonts w:hint="eastAsia"/>
        </w:rPr>
      </w:pPr>
    </w:p>
    <w:p w14:paraId="7BE1CEA5" w14:textId="77777777" w:rsidR="00126A55" w:rsidRDefault="00126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03A8D" w14:textId="63923AAC" w:rsidR="00D21C04" w:rsidRDefault="00D21C04"/>
    <w:sectPr w:rsidR="00D21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04"/>
    <w:rsid w:val="00126A55"/>
    <w:rsid w:val="006465E3"/>
    <w:rsid w:val="00D2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6F02D-5CE6-471B-9E5B-C0039517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