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DC96" w14:textId="77777777" w:rsidR="00C00B21" w:rsidRDefault="00C00B21">
      <w:pPr>
        <w:rPr>
          <w:rFonts w:hint="eastAsia"/>
        </w:rPr>
      </w:pPr>
      <w:r>
        <w:rPr>
          <w:rFonts w:hint="eastAsia"/>
        </w:rPr>
        <w:t>众擎易举的拼音</w:t>
      </w:r>
    </w:p>
    <w:p w14:paraId="45B0AB43" w14:textId="77777777" w:rsidR="00C00B21" w:rsidRDefault="00C00B21">
      <w:pPr>
        <w:rPr>
          <w:rFonts w:hint="eastAsia"/>
        </w:rPr>
      </w:pPr>
      <w:r>
        <w:rPr>
          <w:rFonts w:hint="eastAsia"/>
        </w:rPr>
        <w:t>众擎易举“zhòng qíng yì jǔ”，这个成语来源于古代，却在现代社会中依然具有深刻的启示意义。它形象地描绘了众人齐心协力、共同完成任务的情景，寓意着集体的力量是无穷的，只要大家团结一致，没有什么困难是克服不了的。</w:t>
      </w:r>
    </w:p>
    <w:p w14:paraId="12405840" w14:textId="77777777" w:rsidR="00C00B21" w:rsidRDefault="00C00B21">
      <w:pPr>
        <w:rPr>
          <w:rFonts w:hint="eastAsia"/>
        </w:rPr>
      </w:pPr>
    </w:p>
    <w:p w14:paraId="3ECBEA77" w14:textId="77777777" w:rsidR="00C00B21" w:rsidRDefault="00C00B21">
      <w:pPr>
        <w:rPr>
          <w:rFonts w:hint="eastAsia"/>
        </w:rPr>
      </w:pPr>
    </w:p>
    <w:p w14:paraId="7505BA72" w14:textId="77777777" w:rsidR="00C00B21" w:rsidRDefault="00C00B21">
      <w:pPr>
        <w:rPr>
          <w:rFonts w:hint="eastAsia"/>
        </w:rPr>
      </w:pPr>
      <w:r>
        <w:rPr>
          <w:rFonts w:hint="eastAsia"/>
        </w:rPr>
        <w:t>历史渊源</w:t>
      </w:r>
    </w:p>
    <w:p w14:paraId="35480D48" w14:textId="77777777" w:rsidR="00C00B21" w:rsidRDefault="00C00B21">
      <w:pPr>
        <w:rPr>
          <w:rFonts w:hint="eastAsia"/>
        </w:rPr>
      </w:pPr>
      <w:r>
        <w:rPr>
          <w:rFonts w:hint="eastAsia"/>
        </w:rPr>
        <w:t>关于“众擎易举”的最早记载可以追溯到中国古代文献，其中蕴含的思想反映了古人对于合作与团队精神的理解和重视。在历史上，许多重大的工程和战役的成功都离不开这种思想的指导，如长城的建造、大运河的开凿等伟大工程，都是依靠无数劳动人民的共同努力才得以完成。这充分证明了团结就是力量这一真理。</w:t>
      </w:r>
    </w:p>
    <w:p w14:paraId="3031C848" w14:textId="77777777" w:rsidR="00C00B21" w:rsidRDefault="00C00B21">
      <w:pPr>
        <w:rPr>
          <w:rFonts w:hint="eastAsia"/>
        </w:rPr>
      </w:pPr>
    </w:p>
    <w:p w14:paraId="44B66770" w14:textId="77777777" w:rsidR="00C00B21" w:rsidRDefault="00C00B21">
      <w:pPr>
        <w:rPr>
          <w:rFonts w:hint="eastAsia"/>
        </w:rPr>
      </w:pPr>
    </w:p>
    <w:p w14:paraId="51BFAAD7" w14:textId="77777777" w:rsidR="00C00B21" w:rsidRDefault="00C00B21">
      <w:pPr>
        <w:rPr>
          <w:rFonts w:hint="eastAsia"/>
        </w:rPr>
      </w:pPr>
      <w:r>
        <w:rPr>
          <w:rFonts w:hint="eastAsia"/>
        </w:rPr>
        <w:t>现代意义</w:t>
      </w:r>
    </w:p>
    <w:p w14:paraId="340B9A72" w14:textId="77777777" w:rsidR="00C00B21" w:rsidRDefault="00C00B21">
      <w:pPr>
        <w:rPr>
          <w:rFonts w:hint="eastAsia"/>
        </w:rPr>
      </w:pPr>
      <w:r>
        <w:rPr>
          <w:rFonts w:hint="eastAsia"/>
        </w:rPr>
        <w:t>在现代社会，“众擎易举”这一理念同样适用，并且在很多方面得到了新的诠释和发展。无论是在企业经营管理、科学研究还是社会服务等领域，团队合作的重要性都不言而喻。一个高效的团队能够集思广益，发挥每个成员的优势，从而实现个人难以达成的目标。比如，在科技领域，众多科研人员的合作推动了人类对宇宙的探索以及医疗技术的进步；在商业界，成功的公司往往拥有一个和谐共进的团队作为后盾。</w:t>
      </w:r>
    </w:p>
    <w:p w14:paraId="381C24DC" w14:textId="77777777" w:rsidR="00C00B21" w:rsidRDefault="00C00B21">
      <w:pPr>
        <w:rPr>
          <w:rFonts w:hint="eastAsia"/>
        </w:rPr>
      </w:pPr>
    </w:p>
    <w:p w14:paraId="750BE357" w14:textId="77777777" w:rsidR="00C00B21" w:rsidRDefault="00C00B21">
      <w:pPr>
        <w:rPr>
          <w:rFonts w:hint="eastAsia"/>
        </w:rPr>
      </w:pPr>
    </w:p>
    <w:p w14:paraId="5B509208" w14:textId="77777777" w:rsidR="00C00B21" w:rsidRDefault="00C00B21">
      <w:pPr>
        <w:rPr>
          <w:rFonts w:hint="eastAsia"/>
        </w:rPr>
      </w:pPr>
      <w:r>
        <w:rPr>
          <w:rFonts w:hint="eastAsia"/>
        </w:rPr>
        <w:t>应用实例</w:t>
      </w:r>
    </w:p>
    <w:p w14:paraId="23CA08EC" w14:textId="77777777" w:rsidR="00C00B21" w:rsidRDefault="00C00B21">
      <w:pPr>
        <w:rPr>
          <w:rFonts w:hint="eastAsia"/>
        </w:rPr>
      </w:pPr>
      <w:r>
        <w:rPr>
          <w:rFonts w:hint="eastAsia"/>
        </w:rPr>
        <w:t>具体来说，“众擎易举”的精神在日常生活中也随处可见。例如，在社区建设中，居民们通过共同努力改善居住环境，增强了社区凝聚力；在学校里，学生们组成学习小组互相帮助，共同提高学习成绩；甚至在网络平台上，来自世界各地的人们也可以为了共同的兴趣爱好或目标联合起来，分享信息资源，促进知识传播和技术发展。这些例子无不体现了集体智慧和力量的巨大潜力。</w:t>
      </w:r>
    </w:p>
    <w:p w14:paraId="5862953C" w14:textId="77777777" w:rsidR="00C00B21" w:rsidRDefault="00C00B21">
      <w:pPr>
        <w:rPr>
          <w:rFonts w:hint="eastAsia"/>
        </w:rPr>
      </w:pPr>
    </w:p>
    <w:p w14:paraId="0B1837DA" w14:textId="77777777" w:rsidR="00C00B21" w:rsidRDefault="00C00B21">
      <w:pPr>
        <w:rPr>
          <w:rFonts w:hint="eastAsia"/>
        </w:rPr>
      </w:pPr>
    </w:p>
    <w:p w14:paraId="57649F72" w14:textId="77777777" w:rsidR="00C00B21" w:rsidRDefault="00C00B21">
      <w:pPr>
        <w:rPr>
          <w:rFonts w:hint="eastAsia"/>
        </w:rPr>
      </w:pPr>
      <w:r>
        <w:rPr>
          <w:rFonts w:hint="eastAsia"/>
        </w:rPr>
        <w:t>最后的总结</w:t>
      </w:r>
    </w:p>
    <w:p w14:paraId="0B5DE53D" w14:textId="77777777" w:rsidR="00C00B21" w:rsidRDefault="00C00B21">
      <w:pPr>
        <w:rPr>
          <w:rFonts w:hint="eastAsia"/>
        </w:rPr>
      </w:pPr>
      <w:r>
        <w:rPr>
          <w:rFonts w:hint="eastAsia"/>
        </w:rPr>
        <w:t>“众擎易举”的拼音不仅仅是一个简单的词汇组合，它背后承载的是深厚的文化底蕴和社会价值观念。在这个全球化日益加深的时代背景下，理解和实践“众擎易举”的精神显得尤为重要。我们每个人都应该认识到自己是社会的一员，学会与他人合作，共同面对挑战，这样才能让我们的生活更加美好，也让世界变得更加和谐繁荣。</w:t>
      </w:r>
    </w:p>
    <w:p w14:paraId="4818FA49" w14:textId="77777777" w:rsidR="00C00B21" w:rsidRDefault="00C00B21">
      <w:pPr>
        <w:rPr>
          <w:rFonts w:hint="eastAsia"/>
        </w:rPr>
      </w:pPr>
    </w:p>
    <w:p w14:paraId="0D7EC05F" w14:textId="77777777" w:rsidR="00C00B21" w:rsidRDefault="00C00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99120" w14:textId="0146A042" w:rsidR="00152AA3" w:rsidRDefault="00152AA3"/>
    <w:sectPr w:rsidR="00152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A3"/>
    <w:rsid w:val="00152AA3"/>
    <w:rsid w:val="006465E3"/>
    <w:rsid w:val="00C0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AC775-85FC-4958-9853-D0CEB5B0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