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38B2" w14:textId="77777777" w:rsidR="00CA4FEA" w:rsidRDefault="00CA4FEA">
      <w:pPr>
        <w:rPr>
          <w:rFonts w:hint="eastAsia"/>
        </w:rPr>
      </w:pPr>
      <w:r>
        <w:rPr>
          <w:rFonts w:hint="eastAsia"/>
        </w:rPr>
        <w:t>中文所有汉字拼音汇总库</w:t>
      </w:r>
    </w:p>
    <w:p w14:paraId="70C742B4" w14:textId="77777777" w:rsidR="00CA4FEA" w:rsidRDefault="00CA4FEA">
      <w:pPr>
        <w:rPr>
          <w:rFonts w:hint="eastAsia"/>
        </w:rPr>
      </w:pPr>
    </w:p>
    <w:p w14:paraId="4CC92B9B" w14:textId="77777777" w:rsidR="00CA4FEA" w:rsidRDefault="00CA4FEA">
      <w:pPr>
        <w:rPr>
          <w:rFonts w:hint="eastAsia"/>
        </w:rPr>
      </w:pPr>
      <w:r>
        <w:rPr>
          <w:rFonts w:hint="eastAsia"/>
        </w:rPr>
        <w:t>汉语作为世界上使用人数最多的语言之一，其拼音系统是学习和掌握中文的重要工具。为了更好地规范和推广普通话，《中文所有汉字拼音汇总库》应运而生，成为语言研究、教育应用及信息处理中的重要资源。</w:t>
      </w:r>
    </w:p>
    <w:p w14:paraId="34E8F536" w14:textId="77777777" w:rsidR="00CA4FEA" w:rsidRDefault="00CA4FEA">
      <w:pPr>
        <w:rPr>
          <w:rFonts w:hint="eastAsia"/>
        </w:rPr>
      </w:pPr>
    </w:p>
    <w:p w14:paraId="5FBC6A83" w14:textId="77777777" w:rsidR="00CA4FEA" w:rsidRDefault="00CA4FEA">
      <w:pPr>
        <w:rPr>
          <w:rFonts w:hint="eastAsia"/>
        </w:rPr>
      </w:pPr>
    </w:p>
    <w:p w14:paraId="24D005F4" w14:textId="77777777" w:rsidR="00CA4FEA" w:rsidRDefault="00CA4FEA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2D488E9" w14:textId="77777777" w:rsidR="00CA4FEA" w:rsidRDefault="00CA4FEA">
      <w:pPr>
        <w:rPr>
          <w:rFonts w:hint="eastAsia"/>
        </w:rPr>
      </w:pPr>
    </w:p>
    <w:p w14:paraId="030E12EB" w14:textId="77777777" w:rsidR="00CA4FEA" w:rsidRDefault="00CA4FEA">
      <w:pPr>
        <w:rPr>
          <w:rFonts w:hint="eastAsia"/>
        </w:rPr>
      </w:pPr>
      <w:r>
        <w:rPr>
          <w:rFonts w:hint="eastAsia"/>
        </w:rPr>
        <w:t>现代汉语拼音体系最早由国家语言文字改革委员会于1958年正式推出，并在后续多年中不断完善。它以拉丁字母为基础，结合声母、韵母与声调标记，构成了一个科学且易于学习的语音标注系统。随着信息技术的发展，拼音数据库逐渐扩展，形成了涵盖古今用字、方言读音、异读字等全面内容的“汉字拼音汇总库”。</w:t>
      </w:r>
    </w:p>
    <w:p w14:paraId="520BBEF6" w14:textId="77777777" w:rsidR="00CA4FEA" w:rsidRDefault="00CA4FEA">
      <w:pPr>
        <w:rPr>
          <w:rFonts w:hint="eastAsia"/>
        </w:rPr>
      </w:pPr>
    </w:p>
    <w:p w14:paraId="341D3F53" w14:textId="77777777" w:rsidR="00CA4FEA" w:rsidRDefault="00CA4FEA">
      <w:pPr>
        <w:rPr>
          <w:rFonts w:hint="eastAsia"/>
        </w:rPr>
      </w:pPr>
    </w:p>
    <w:p w14:paraId="38475739" w14:textId="77777777" w:rsidR="00CA4FEA" w:rsidRDefault="00CA4FEA">
      <w:pPr>
        <w:rPr>
          <w:rFonts w:hint="eastAsia"/>
        </w:rPr>
      </w:pPr>
      <w:r>
        <w:rPr>
          <w:rFonts w:hint="eastAsia"/>
        </w:rPr>
        <w:t>汇总库的构成与功能</w:t>
      </w:r>
    </w:p>
    <w:p w14:paraId="5F8DD71A" w14:textId="77777777" w:rsidR="00CA4FEA" w:rsidRDefault="00CA4FEA">
      <w:pPr>
        <w:rPr>
          <w:rFonts w:hint="eastAsia"/>
        </w:rPr>
      </w:pPr>
    </w:p>
    <w:p w14:paraId="1890BB4A" w14:textId="77777777" w:rsidR="00CA4FEA" w:rsidRDefault="00CA4FEA">
      <w:pPr>
        <w:rPr>
          <w:rFonts w:hint="eastAsia"/>
        </w:rPr>
      </w:pPr>
      <w:r>
        <w:rPr>
          <w:rFonts w:hint="eastAsia"/>
        </w:rPr>
        <w:t>该拼音汇总库不仅包括《通用规范汉字表》中的八千多个常用汉字，还收录了大量生僻字、古籍用字以及少数民族借用汉字。每个字条下通常包含标准普通话读音、多音字选项、语境示例及对应的国际音标注音，便于不同层次的学习者理解和使用。</w:t>
      </w:r>
    </w:p>
    <w:p w14:paraId="2794603F" w14:textId="77777777" w:rsidR="00CA4FEA" w:rsidRDefault="00CA4FEA">
      <w:pPr>
        <w:rPr>
          <w:rFonts w:hint="eastAsia"/>
        </w:rPr>
      </w:pPr>
    </w:p>
    <w:p w14:paraId="7B41A56B" w14:textId="77777777" w:rsidR="00CA4FEA" w:rsidRDefault="00CA4FEA">
      <w:pPr>
        <w:rPr>
          <w:rFonts w:hint="eastAsia"/>
        </w:rPr>
      </w:pPr>
    </w:p>
    <w:p w14:paraId="1A64E991" w14:textId="77777777" w:rsidR="00CA4FEA" w:rsidRDefault="00CA4FEA">
      <w:pPr>
        <w:rPr>
          <w:rFonts w:hint="eastAsia"/>
        </w:rPr>
      </w:pPr>
      <w:r>
        <w:rPr>
          <w:rFonts w:hint="eastAsia"/>
        </w:rPr>
        <w:t>在教育与技术领域的应用</w:t>
      </w:r>
    </w:p>
    <w:p w14:paraId="233CAFF0" w14:textId="77777777" w:rsidR="00CA4FEA" w:rsidRDefault="00CA4FEA">
      <w:pPr>
        <w:rPr>
          <w:rFonts w:hint="eastAsia"/>
        </w:rPr>
      </w:pPr>
    </w:p>
    <w:p w14:paraId="3F4444C8" w14:textId="77777777" w:rsidR="00CA4FEA" w:rsidRDefault="00CA4FEA">
      <w:pPr>
        <w:rPr>
          <w:rFonts w:hint="eastAsia"/>
        </w:rPr>
      </w:pPr>
      <w:r>
        <w:rPr>
          <w:rFonts w:hint="eastAsia"/>
        </w:rPr>
        <w:t>这一拼音数据库广泛应用于语文教学、语言测试、输入法开发、语音识别等领域。例如，在小学识字教学中，教师可借助拼音库帮助学生准确掌握发音；在人工智能语音系统中，拼音数据为机器提供了更精准的语言模型支持。</w:t>
      </w:r>
    </w:p>
    <w:p w14:paraId="23992875" w14:textId="77777777" w:rsidR="00CA4FEA" w:rsidRDefault="00CA4FEA">
      <w:pPr>
        <w:rPr>
          <w:rFonts w:hint="eastAsia"/>
        </w:rPr>
      </w:pPr>
    </w:p>
    <w:p w14:paraId="52BD8311" w14:textId="77777777" w:rsidR="00CA4FEA" w:rsidRDefault="00CA4FEA">
      <w:pPr>
        <w:rPr>
          <w:rFonts w:hint="eastAsia"/>
        </w:rPr>
      </w:pPr>
    </w:p>
    <w:p w14:paraId="083199E1" w14:textId="77777777" w:rsidR="00CA4FEA" w:rsidRDefault="00CA4FEA">
      <w:pPr>
        <w:rPr>
          <w:rFonts w:hint="eastAsia"/>
        </w:rPr>
      </w:pPr>
      <w:r>
        <w:rPr>
          <w:rFonts w:hint="eastAsia"/>
        </w:rPr>
        <w:t>未来发展方向</w:t>
      </w:r>
    </w:p>
    <w:p w14:paraId="13A0054F" w14:textId="77777777" w:rsidR="00CA4FEA" w:rsidRDefault="00CA4FEA">
      <w:pPr>
        <w:rPr>
          <w:rFonts w:hint="eastAsia"/>
        </w:rPr>
      </w:pPr>
    </w:p>
    <w:p w14:paraId="611904A3" w14:textId="77777777" w:rsidR="00CA4FEA" w:rsidRDefault="00CA4FEA">
      <w:pPr>
        <w:rPr>
          <w:rFonts w:hint="eastAsia"/>
        </w:rPr>
      </w:pPr>
      <w:r>
        <w:rPr>
          <w:rFonts w:hint="eastAsia"/>
        </w:rPr>
        <w:t>随着大数据和人工智能技术的进步，未来的汉字拼音汇总库将更加智能化、个性化。可能实现的功能包括：根据用户口音进行发音纠正、提供方言与普通话转换建议、甚至通过语音输入自动匹配正确汉字等。</w:t>
      </w:r>
    </w:p>
    <w:p w14:paraId="312ED496" w14:textId="77777777" w:rsidR="00CA4FEA" w:rsidRDefault="00CA4FEA">
      <w:pPr>
        <w:rPr>
          <w:rFonts w:hint="eastAsia"/>
        </w:rPr>
      </w:pPr>
    </w:p>
    <w:p w14:paraId="0FE95AFD" w14:textId="77777777" w:rsidR="00CA4FEA" w:rsidRDefault="00CA4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0730F" w14:textId="6C9E4C7D" w:rsidR="009747A8" w:rsidRDefault="009747A8"/>
    <w:sectPr w:rsidR="0097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8"/>
    <w:rsid w:val="006465E3"/>
    <w:rsid w:val="009747A8"/>
    <w:rsid w:val="00C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8FA9-817E-4652-B52E-134AC58D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