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143A" w14:textId="77777777" w:rsidR="007A7B4C" w:rsidRDefault="007A7B4C">
      <w:pPr>
        <w:rPr>
          <w:rFonts w:hint="eastAsia"/>
        </w:rPr>
      </w:pPr>
      <w:r>
        <w:rPr>
          <w:rFonts w:hint="eastAsia"/>
        </w:rPr>
        <w:t>为什么中年人应该学习汉语拼音</w:t>
      </w:r>
    </w:p>
    <w:p w14:paraId="3F02754B" w14:textId="77777777" w:rsidR="007A7B4C" w:rsidRDefault="007A7B4C">
      <w:pPr>
        <w:rPr>
          <w:rFonts w:hint="eastAsia"/>
        </w:rPr>
      </w:pPr>
      <w:r>
        <w:rPr>
          <w:rFonts w:hint="eastAsia"/>
        </w:rPr>
        <w:t>随着信息时代的快速发展，汉语拼音作为一种便捷的输入方式，在日常生活中扮演着越来越重要的角色。对于中年人来说，掌握汉语拼音不仅能提升个人技能，还能更方便地与外界沟通交流。在数字化日益普及的今天，无论是使用智能手机、电脑还是其他电子设备，了解汉语拼音都能为日常生活带来极大的便利。</w:t>
      </w:r>
    </w:p>
    <w:p w14:paraId="176D197D" w14:textId="77777777" w:rsidR="007A7B4C" w:rsidRDefault="007A7B4C">
      <w:pPr>
        <w:rPr>
          <w:rFonts w:hint="eastAsia"/>
        </w:rPr>
      </w:pPr>
    </w:p>
    <w:p w14:paraId="3B529BDD" w14:textId="77777777" w:rsidR="007A7B4C" w:rsidRDefault="007A7B4C">
      <w:pPr>
        <w:rPr>
          <w:rFonts w:hint="eastAsia"/>
        </w:rPr>
      </w:pPr>
    </w:p>
    <w:p w14:paraId="0338844B" w14:textId="77777777" w:rsidR="007A7B4C" w:rsidRDefault="007A7B4C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EBED529" w14:textId="77777777" w:rsidR="007A7B4C" w:rsidRDefault="007A7B4C">
      <w:pPr>
        <w:rPr>
          <w:rFonts w:hint="eastAsia"/>
        </w:rPr>
      </w:pPr>
      <w:r>
        <w:rPr>
          <w:rFonts w:hint="eastAsia"/>
        </w:rPr>
        <w:t>汉语拼音是汉字的拉丁化标注方法，主要用于辅助学习标准普通话的发音。它由声母、韵母和声调三部分组成。对于初学者而言，首先需要熟悉的是23个基本声母和24个基本韵母。通过这些基础元素的不同组合，几乎可以拼写出所有汉字的标准读音。汉语拼音还包含四个主要声调以及一个轻声，正确掌握声调对准确发音至关重要。</w:t>
      </w:r>
    </w:p>
    <w:p w14:paraId="1DBB12F7" w14:textId="77777777" w:rsidR="007A7B4C" w:rsidRDefault="007A7B4C">
      <w:pPr>
        <w:rPr>
          <w:rFonts w:hint="eastAsia"/>
        </w:rPr>
      </w:pPr>
    </w:p>
    <w:p w14:paraId="400359B8" w14:textId="77777777" w:rsidR="007A7B4C" w:rsidRDefault="007A7B4C">
      <w:pPr>
        <w:rPr>
          <w:rFonts w:hint="eastAsia"/>
        </w:rPr>
      </w:pPr>
    </w:p>
    <w:p w14:paraId="1A3CF35F" w14:textId="77777777" w:rsidR="007A7B4C" w:rsidRDefault="007A7B4C">
      <w:pPr>
        <w:rPr>
          <w:rFonts w:hint="eastAsia"/>
        </w:rPr>
      </w:pPr>
      <w:r>
        <w:rPr>
          <w:rFonts w:hint="eastAsia"/>
        </w:rPr>
        <w:t>学习汉语拼音的方法与技巧</w:t>
      </w:r>
    </w:p>
    <w:p w14:paraId="5B04CA94" w14:textId="77777777" w:rsidR="007A7B4C" w:rsidRDefault="007A7B4C">
      <w:pPr>
        <w:rPr>
          <w:rFonts w:hint="eastAsia"/>
        </w:rPr>
      </w:pPr>
      <w:r>
        <w:rPr>
          <w:rFonts w:hint="eastAsia"/>
        </w:rPr>
        <w:t>中年人在学习汉语拼音时，可以采用多种方法提高学习效率。利用碎片时间进行学习是一个不错的选择，比如在乘坐公共交通工具时听相关的音频材料，或是在休息间隙阅读一些简短的学习资料。结合实际生活中的应用场景进行练习也非常有效，例如尝试用拼音输入法来发送短信或撰写电子邮件。不要忽视了互动的重要性，加入学习小组或是与家人朋友一起练习都是促进学习的好办法。</w:t>
      </w:r>
    </w:p>
    <w:p w14:paraId="62D44E10" w14:textId="77777777" w:rsidR="007A7B4C" w:rsidRDefault="007A7B4C">
      <w:pPr>
        <w:rPr>
          <w:rFonts w:hint="eastAsia"/>
        </w:rPr>
      </w:pPr>
    </w:p>
    <w:p w14:paraId="3B39FA60" w14:textId="77777777" w:rsidR="007A7B4C" w:rsidRDefault="007A7B4C">
      <w:pPr>
        <w:rPr>
          <w:rFonts w:hint="eastAsia"/>
        </w:rPr>
      </w:pPr>
    </w:p>
    <w:p w14:paraId="0190F217" w14:textId="77777777" w:rsidR="007A7B4C" w:rsidRDefault="007A7B4C">
      <w:pPr>
        <w:rPr>
          <w:rFonts w:hint="eastAsia"/>
        </w:rPr>
      </w:pPr>
      <w:r>
        <w:rPr>
          <w:rFonts w:hint="eastAsia"/>
        </w:rPr>
        <w:t>汉语拼音的实际应用案例</w:t>
      </w:r>
    </w:p>
    <w:p w14:paraId="20A15452" w14:textId="77777777" w:rsidR="007A7B4C" w:rsidRDefault="007A7B4C">
      <w:pPr>
        <w:rPr>
          <w:rFonts w:hint="eastAsia"/>
        </w:rPr>
      </w:pPr>
      <w:r>
        <w:rPr>
          <w:rFonts w:hint="eastAsia"/>
        </w:rPr>
        <w:t>汉语拼音的应用场景非常广泛。在教育领域，它是孩子们学习汉字发音的重要工具；在科技领域，作为中文输入法的核心组成部分，极大地提高了文字输入的效率；在文化交流方面，汉语拼音也为外国人学习汉语提供了桥梁。对于中年人而言，掌握汉语拼音不仅能够帮助他们更好地适应现代社会的发展趋势，而且还能在子女教育等方面发挥积极作用。</w:t>
      </w:r>
    </w:p>
    <w:p w14:paraId="1331D838" w14:textId="77777777" w:rsidR="007A7B4C" w:rsidRDefault="007A7B4C">
      <w:pPr>
        <w:rPr>
          <w:rFonts w:hint="eastAsia"/>
        </w:rPr>
      </w:pPr>
    </w:p>
    <w:p w14:paraId="1DB9F059" w14:textId="77777777" w:rsidR="007A7B4C" w:rsidRDefault="007A7B4C">
      <w:pPr>
        <w:rPr>
          <w:rFonts w:hint="eastAsia"/>
        </w:rPr>
      </w:pPr>
    </w:p>
    <w:p w14:paraId="7DBD1086" w14:textId="77777777" w:rsidR="007A7B4C" w:rsidRDefault="007A7B4C">
      <w:pPr>
        <w:rPr>
          <w:rFonts w:hint="eastAsia"/>
        </w:rPr>
      </w:pPr>
      <w:r>
        <w:rPr>
          <w:rFonts w:hint="eastAsia"/>
        </w:rPr>
        <w:t>总结：开启汉语拼音学习之旅</w:t>
      </w:r>
    </w:p>
    <w:p w14:paraId="086B0C5E" w14:textId="77777777" w:rsidR="007A7B4C" w:rsidRDefault="007A7B4C">
      <w:pPr>
        <w:rPr>
          <w:rFonts w:hint="eastAsia"/>
        </w:rPr>
      </w:pPr>
      <w:r>
        <w:rPr>
          <w:rFonts w:hint="eastAsia"/>
        </w:rPr>
        <w:t>汉语拼音是一座连接语言学习与现代信息技术的桥梁，尤其对于希望与时俱进的中年人来说，学习汉语拼音具有不可忽视的意义。无论出于自我提升的目的，还是为了更好地融入数字时代，汉语拼音都是一项值得投资的时间和技术。从现在开始，不妨给自己设定一个小目标，每天花一点时间来学习汉语拼音，相信不久之后，您就能感受到自己的进步，并享受到学习带来的乐趣。</w:t>
      </w:r>
    </w:p>
    <w:p w14:paraId="077B6755" w14:textId="77777777" w:rsidR="007A7B4C" w:rsidRDefault="007A7B4C">
      <w:pPr>
        <w:rPr>
          <w:rFonts w:hint="eastAsia"/>
        </w:rPr>
      </w:pPr>
    </w:p>
    <w:p w14:paraId="0ECCF963" w14:textId="77777777" w:rsidR="007A7B4C" w:rsidRDefault="007A7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EC8D2" w14:textId="2437E15A" w:rsidR="00885BA9" w:rsidRDefault="00885BA9"/>
    <w:sectPr w:rsidR="00885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A9"/>
    <w:rsid w:val="006465E3"/>
    <w:rsid w:val="007A7B4C"/>
    <w:rsid w:val="008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49B76-BE9C-4342-9586-98A473B7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2025-07-07T03:22:00Z</dcterms:modified>
</cp:coreProperties>
</file>