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A755" w14:textId="77777777" w:rsidR="00CF2A17" w:rsidRDefault="00CF2A17">
      <w:pPr>
        <w:rPr>
          <w:rFonts w:hint="eastAsia"/>
        </w:rPr>
      </w:pPr>
      <w:r>
        <w:rPr>
          <w:rFonts w:hint="eastAsia"/>
        </w:rPr>
        <w:t>韵母与声母的拼法</w:t>
      </w:r>
    </w:p>
    <w:p w14:paraId="23C3059A" w14:textId="77777777" w:rsidR="00CF2A17" w:rsidRDefault="00CF2A17">
      <w:pPr>
        <w:rPr>
          <w:rFonts w:hint="eastAsia"/>
        </w:rPr>
      </w:pPr>
      <w:r>
        <w:rPr>
          <w:rFonts w:hint="eastAsia"/>
        </w:rPr>
        <w:t>在汉语拼音体系中，声母和韵母的拼法是构成音节、准确读出字音的关键。声母是使用在韵母前面的辅音，与韵母共同构成完整的音节。而韵母则是一个音节中声母后面的部分。声母和韵母的拼读有一定的规则和方法，掌握这些规则对于学习汉语发音至关重要。</w:t>
      </w:r>
    </w:p>
    <w:p w14:paraId="13ABF7F3" w14:textId="77777777" w:rsidR="00CF2A17" w:rsidRDefault="00CF2A17">
      <w:pPr>
        <w:rPr>
          <w:rFonts w:hint="eastAsia"/>
        </w:rPr>
      </w:pPr>
    </w:p>
    <w:p w14:paraId="758B72E9" w14:textId="77777777" w:rsidR="00CF2A17" w:rsidRDefault="00CF2A17">
      <w:pPr>
        <w:rPr>
          <w:rFonts w:hint="eastAsia"/>
        </w:rPr>
      </w:pPr>
    </w:p>
    <w:p w14:paraId="6079E2B9" w14:textId="77777777" w:rsidR="00CF2A17" w:rsidRDefault="00CF2A17">
      <w:pPr>
        <w:rPr>
          <w:rFonts w:hint="eastAsia"/>
        </w:rPr>
      </w:pPr>
      <w:r>
        <w:rPr>
          <w:rFonts w:hint="eastAsia"/>
        </w:rPr>
        <w:t>拼读的基本规则</w:t>
      </w:r>
    </w:p>
    <w:p w14:paraId="656DB765" w14:textId="77777777" w:rsidR="00CF2A17" w:rsidRDefault="00CF2A17">
      <w:pPr>
        <w:rPr>
          <w:rFonts w:hint="eastAsia"/>
        </w:rPr>
      </w:pPr>
      <w:r>
        <w:rPr>
          <w:rFonts w:hint="eastAsia"/>
        </w:rPr>
        <w:t>声母和韵母拼读时，一般是将声母读得轻而短，韵母读得重而长，然后迅速将两者连读成一个音节。例如，“bā”，先读声母“b”，要发得又轻又短，接着读韵母“ā”，发得又重又长，两者快速连读就得到了“bā”这个音节。再如“pō”，同样先轻读“p”，再重读“ō”，连读起来便是正确的发音。</w:t>
      </w:r>
    </w:p>
    <w:p w14:paraId="4BFB5FA6" w14:textId="77777777" w:rsidR="00CF2A17" w:rsidRDefault="00CF2A17">
      <w:pPr>
        <w:rPr>
          <w:rFonts w:hint="eastAsia"/>
        </w:rPr>
      </w:pPr>
    </w:p>
    <w:p w14:paraId="32534A0D" w14:textId="77777777" w:rsidR="00CF2A17" w:rsidRDefault="00CF2A17">
      <w:pPr>
        <w:rPr>
          <w:rFonts w:hint="eastAsia"/>
        </w:rPr>
      </w:pPr>
    </w:p>
    <w:p w14:paraId="56F75152" w14:textId="77777777" w:rsidR="00CF2A17" w:rsidRDefault="00CF2A17">
      <w:pPr>
        <w:rPr>
          <w:rFonts w:hint="eastAsia"/>
        </w:rPr>
      </w:pPr>
      <w:r>
        <w:rPr>
          <w:rFonts w:hint="eastAsia"/>
        </w:rPr>
        <w:t>特殊拼读情况</w:t>
      </w:r>
    </w:p>
    <w:p w14:paraId="008D72F6" w14:textId="77777777" w:rsidR="00CF2A17" w:rsidRDefault="00CF2A17">
      <w:pPr>
        <w:rPr>
          <w:rFonts w:hint="eastAsia"/>
        </w:rPr>
      </w:pPr>
      <w:r>
        <w:rPr>
          <w:rFonts w:hint="eastAsia"/>
        </w:rPr>
        <w:t>然而，并非所有的声母和韵母拼读都如此简单直接，在拼读过程中也存在一些特殊情况。比如“j、q、x”与“ü”相拼时，“ü”上两点要去掉。例如“jū”“qú”“xǔ”，看起来是“j、q、x”和“u”相拼，但实际上是和“ü”相拼。这是因为在发音时，“j、q、x”后面加上“ü”发音更方便、更符合语音规律，所以就约定俗成地有了这样的规则。</w:t>
      </w:r>
    </w:p>
    <w:p w14:paraId="408230C2" w14:textId="77777777" w:rsidR="00CF2A17" w:rsidRDefault="00CF2A17">
      <w:pPr>
        <w:rPr>
          <w:rFonts w:hint="eastAsia"/>
        </w:rPr>
      </w:pPr>
    </w:p>
    <w:p w14:paraId="42B6471F" w14:textId="77777777" w:rsidR="00CF2A17" w:rsidRDefault="00CF2A17">
      <w:pPr>
        <w:rPr>
          <w:rFonts w:hint="eastAsia"/>
        </w:rPr>
      </w:pPr>
    </w:p>
    <w:p w14:paraId="73563591" w14:textId="77777777" w:rsidR="00CF2A17" w:rsidRDefault="00CF2A17">
      <w:pPr>
        <w:rPr>
          <w:rFonts w:hint="eastAsia"/>
        </w:rPr>
      </w:pPr>
      <w:r>
        <w:rPr>
          <w:rFonts w:hint="eastAsia"/>
        </w:rPr>
        <w:t>三拼音节拼法</w:t>
      </w:r>
    </w:p>
    <w:p w14:paraId="52AE0E9D" w14:textId="77777777" w:rsidR="00CF2A17" w:rsidRDefault="00CF2A17">
      <w:pPr>
        <w:rPr>
          <w:rFonts w:hint="eastAsia"/>
        </w:rPr>
      </w:pPr>
      <w:r>
        <w:rPr>
          <w:rFonts w:hint="eastAsia"/>
        </w:rPr>
        <w:t>当遇到三拼音节时，拼读方法又有所不同。三拼音节是指在声母和韵母之间还有一个介母。例如“guā”，“g”是声母，“u”是介母，“ā”是韵母。拼读时，要先读声母“g”，再读介母“u”，要快速连读成“gu”，然后再读韵母“ā”，最终连成一个完整的音节“guā”。又如“huǒ”，也是先读声母“h”，接着连读介母“u”和韵母的一部分“ǒ”，准确拼出读音。</w:t>
      </w:r>
    </w:p>
    <w:p w14:paraId="3EA39302" w14:textId="77777777" w:rsidR="00CF2A17" w:rsidRDefault="00CF2A17">
      <w:pPr>
        <w:rPr>
          <w:rFonts w:hint="eastAsia"/>
        </w:rPr>
      </w:pPr>
    </w:p>
    <w:p w14:paraId="0012D5E8" w14:textId="77777777" w:rsidR="00CF2A17" w:rsidRDefault="00CF2A17">
      <w:pPr>
        <w:rPr>
          <w:rFonts w:hint="eastAsia"/>
        </w:rPr>
      </w:pPr>
    </w:p>
    <w:p w14:paraId="669B2D7A" w14:textId="77777777" w:rsidR="00CF2A17" w:rsidRDefault="00CF2A17">
      <w:pPr>
        <w:rPr>
          <w:rFonts w:hint="eastAsia"/>
        </w:rPr>
      </w:pPr>
      <w:r>
        <w:rPr>
          <w:rFonts w:hint="eastAsia"/>
        </w:rPr>
        <w:t>整体认读音节</w:t>
      </w:r>
    </w:p>
    <w:p w14:paraId="6ACAB384" w14:textId="77777777" w:rsidR="00CF2A17" w:rsidRDefault="00CF2A17">
      <w:pPr>
        <w:rPr>
          <w:rFonts w:hint="eastAsia"/>
        </w:rPr>
      </w:pPr>
      <w:r>
        <w:rPr>
          <w:rFonts w:hint="eastAsia"/>
        </w:rPr>
        <w:t>在汉语拼音中，还有一些整体认读音节，在拼读时不需要拆分成声母和韵母来拼读，而是直接整体认读。像“zhi、chi、shi、ri、zi、ci、si、yi、wu、yu、ye、yue、yuan、yin、yun、ying”这些音节。例如“zhi”，直接读“知”的音；“yu”，直接读“鱼”的音，它们相当于把一些声母和韵母组合固定下来作为一个整体来记忆和认读，以方便学习者掌握发音。</w:t>
      </w:r>
    </w:p>
    <w:p w14:paraId="5C920A63" w14:textId="77777777" w:rsidR="00CF2A17" w:rsidRDefault="00CF2A17">
      <w:pPr>
        <w:rPr>
          <w:rFonts w:hint="eastAsia"/>
        </w:rPr>
      </w:pPr>
    </w:p>
    <w:p w14:paraId="095979D1" w14:textId="77777777" w:rsidR="00CF2A17" w:rsidRDefault="00CF2A17">
      <w:pPr>
        <w:rPr>
          <w:rFonts w:hint="eastAsia"/>
        </w:rPr>
      </w:pPr>
    </w:p>
    <w:p w14:paraId="31613C97" w14:textId="77777777" w:rsidR="00CF2A17" w:rsidRDefault="00CF2A17">
      <w:pPr>
        <w:rPr>
          <w:rFonts w:hint="eastAsia"/>
        </w:rPr>
      </w:pPr>
      <w:r>
        <w:rPr>
          <w:rFonts w:hint="eastAsia"/>
        </w:rPr>
        <w:t>拼读在学习和生活中的应用</w:t>
      </w:r>
    </w:p>
    <w:p w14:paraId="29D49025" w14:textId="77777777" w:rsidR="00CF2A17" w:rsidRDefault="00CF2A17">
      <w:pPr>
        <w:rPr>
          <w:rFonts w:hint="eastAsia"/>
        </w:rPr>
      </w:pPr>
      <w:r>
        <w:rPr>
          <w:rFonts w:hint="eastAsia"/>
        </w:rPr>
        <w:t>韵母与声母的正确拼法在日常生活和学习中有着广泛的应用。对于刚刚开始学习汉语的儿童来说，掌握声母和韵母的拼法是学习认字、说话的重要基础。他们通过不断地练习拼读，能够逐渐提高准确发音的能力，进而更好地理解和学习语言。在阅读方面，正确的拼读有助于快速识别生字的读音，提高阅读的流畅性和理解能力。对于外国人学习汉语而言，掌握声母和韵母的拼法也是入门的关键一步，能够帮助他们更准确地发出汉语的各种音节，更好地与中国人交流沟通。</w:t>
      </w:r>
    </w:p>
    <w:p w14:paraId="5F5B9AF6" w14:textId="77777777" w:rsidR="00CF2A17" w:rsidRDefault="00CF2A17">
      <w:pPr>
        <w:rPr>
          <w:rFonts w:hint="eastAsia"/>
        </w:rPr>
      </w:pPr>
    </w:p>
    <w:p w14:paraId="430606C3" w14:textId="77777777" w:rsidR="00CF2A17" w:rsidRDefault="00CF2A17">
      <w:pPr>
        <w:rPr>
          <w:rFonts w:hint="eastAsia"/>
        </w:rPr>
      </w:pPr>
      <w:r>
        <w:rPr>
          <w:rFonts w:hint="eastAsia"/>
        </w:rPr>
        <w:t>本文是由每日作文网(2345lzwz.com)为大家创作</w:t>
      </w:r>
    </w:p>
    <w:p w14:paraId="6249F886" w14:textId="5854A9E1" w:rsidR="005F4D04" w:rsidRDefault="005F4D04"/>
    <w:sectPr w:rsidR="005F4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04"/>
    <w:rsid w:val="005F4D04"/>
    <w:rsid w:val="009E59BB"/>
    <w:rsid w:val="00CF2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74E94-CD17-44C9-A690-C811CB4A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D04"/>
    <w:rPr>
      <w:rFonts w:cstheme="majorBidi"/>
      <w:color w:val="2F5496" w:themeColor="accent1" w:themeShade="BF"/>
      <w:sz w:val="28"/>
      <w:szCs w:val="28"/>
    </w:rPr>
  </w:style>
  <w:style w:type="character" w:customStyle="1" w:styleId="50">
    <w:name w:val="标题 5 字符"/>
    <w:basedOn w:val="a0"/>
    <w:link w:val="5"/>
    <w:uiPriority w:val="9"/>
    <w:semiHidden/>
    <w:rsid w:val="005F4D04"/>
    <w:rPr>
      <w:rFonts w:cstheme="majorBidi"/>
      <w:color w:val="2F5496" w:themeColor="accent1" w:themeShade="BF"/>
      <w:sz w:val="24"/>
    </w:rPr>
  </w:style>
  <w:style w:type="character" w:customStyle="1" w:styleId="60">
    <w:name w:val="标题 6 字符"/>
    <w:basedOn w:val="a0"/>
    <w:link w:val="6"/>
    <w:uiPriority w:val="9"/>
    <w:semiHidden/>
    <w:rsid w:val="005F4D04"/>
    <w:rPr>
      <w:rFonts w:cstheme="majorBidi"/>
      <w:b/>
      <w:bCs/>
      <w:color w:val="2F5496" w:themeColor="accent1" w:themeShade="BF"/>
    </w:rPr>
  </w:style>
  <w:style w:type="character" w:customStyle="1" w:styleId="70">
    <w:name w:val="标题 7 字符"/>
    <w:basedOn w:val="a0"/>
    <w:link w:val="7"/>
    <w:uiPriority w:val="9"/>
    <w:semiHidden/>
    <w:rsid w:val="005F4D04"/>
    <w:rPr>
      <w:rFonts w:cstheme="majorBidi"/>
      <w:b/>
      <w:bCs/>
      <w:color w:val="595959" w:themeColor="text1" w:themeTint="A6"/>
    </w:rPr>
  </w:style>
  <w:style w:type="character" w:customStyle="1" w:styleId="80">
    <w:name w:val="标题 8 字符"/>
    <w:basedOn w:val="a0"/>
    <w:link w:val="8"/>
    <w:uiPriority w:val="9"/>
    <w:semiHidden/>
    <w:rsid w:val="005F4D04"/>
    <w:rPr>
      <w:rFonts w:cstheme="majorBidi"/>
      <w:color w:val="595959" w:themeColor="text1" w:themeTint="A6"/>
    </w:rPr>
  </w:style>
  <w:style w:type="character" w:customStyle="1" w:styleId="90">
    <w:name w:val="标题 9 字符"/>
    <w:basedOn w:val="a0"/>
    <w:link w:val="9"/>
    <w:uiPriority w:val="9"/>
    <w:semiHidden/>
    <w:rsid w:val="005F4D04"/>
    <w:rPr>
      <w:rFonts w:eastAsiaTheme="majorEastAsia" w:cstheme="majorBidi"/>
      <w:color w:val="595959" w:themeColor="text1" w:themeTint="A6"/>
    </w:rPr>
  </w:style>
  <w:style w:type="paragraph" w:styleId="a3">
    <w:name w:val="Title"/>
    <w:basedOn w:val="a"/>
    <w:next w:val="a"/>
    <w:link w:val="a4"/>
    <w:uiPriority w:val="10"/>
    <w:qFormat/>
    <w:rsid w:val="005F4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D04"/>
    <w:pPr>
      <w:spacing w:before="160"/>
      <w:jc w:val="center"/>
    </w:pPr>
    <w:rPr>
      <w:i/>
      <w:iCs/>
      <w:color w:val="404040" w:themeColor="text1" w:themeTint="BF"/>
    </w:rPr>
  </w:style>
  <w:style w:type="character" w:customStyle="1" w:styleId="a8">
    <w:name w:val="引用 字符"/>
    <w:basedOn w:val="a0"/>
    <w:link w:val="a7"/>
    <w:uiPriority w:val="29"/>
    <w:rsid w:val="005F4D04"/>
    <w:rPr>
      <w:i/>
      <w:iCs/>
      <w:color w:val="404040" w:themeColor="text1" w:themeTint="BF"/>
    </w:rPr>
  </w:style>
  <w:style w:type="paragraph" w:styleId="a9">
    <w:name w:val="List Paragraph"/>
    <w:basedOn w:val="a"/>
    <w:uiPriority w:val="34"/>
    <w:qFormat/>
    <w:rsid w:val="005F4D04"/>
    <w:pPr>
      <w:ind w:left="720"/>
      <w:contextualSpacing/>
    </w:pPr>
  </w:style>
  <w:style w:type="character" w:styleId="aa">
    <w:name w:val="Intense Emphasis"/>
    <w:basedOn w:val="a0"/>
    <w:uiPriority w:val="21"/>
    <w:qFormat/>
    <w:rsid w:val="005F4D04"/>
    <w:rPr>
      <w:i/>
      <w:iCs/>
      <w:color w:val="2F5496" w:themeColor="accent1" w:themeShade="BF"/>
    </w:rPr>
  </w:style>
  <w:style w:type="paragraph" w:styleId="ab">
    <w:name w:val="Intense Quote"/>
    <w:basedOn w:val="a"/>
    <w:next w:val="a"/>
    <w:link w:val="ac"/>
    <w:uiPriority w:val="30"/>
    <w:qFormat/>
    <w:rsid w:val="005F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D04"/>
    <w:rPr>
      <w:i/>
      <w:iCs/>
      <w:color w:val="2F5496" w:themeColor="accent1" w:themeShade="BF"/>
    </w:rPr>
  </w:style>
  <w:style w:type="character" w:styleId="ad">
    <w:name w:val="Intense Reference"/>
    <w:basedOn w:val="a0"/>
    <w:uiPriority w:val="32"/>
    <w:qFormat/>
    <w:rsid w:val="005F4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