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F547" w14:textId="77777777" w:rsidR="00BD146B" w:rsidRDefault="00BD146B">
      <w:pPr>
        <w:rPr>
          <w:rFonts w:hint="eastAsia"/>
        </w:rPr>
      </w:pPr>
    </w:p>
    <w:p w14:paraId="317F92B7" w14:textId="77777777" w:rsidR="00BD146B" w:rsidRDefault="00BD146B">
      <w:pPr>
        <w:rPr>
          <w:rFonts w:hint="eastAsia"/>
        </w:rPr>
      </w:pPr>
      <w:r>
        <w:rPr>
          <w:rFonts w:hint="eastAsia"/>
        </w:rPr>
        <w:t>院长拼音</w:t>
      </w:r>
    </w:p>
    <w:p w14:paraId="6C9F30A2" w14:textId="77777777" w:rsidR="00BD146B" w:rsidRDefault="00BD146B">
      <w:pPr>
        <w:rPr>
          <w:rFonts w:hint="eastAsia"/>
        </w:rPr>
      </w:pPr>
      <w:r>
        <w:rPr>
          <w:rFonts w:hint="eastAsia"/>
        </w:rPr>
        <w:t>在现代汉语拼音体系中，"院长"的正确拼音写法为 "yuàn zhǎng"。作为汉语拼音教学的基础词汇，这一发音承载着语言标准化的科学内涵，同时在不同应用场景中展现出独特的文化价值。本篇将从标准注音、声调特征、方言对比、网络应用及社会价值五个维度展开解析。</w:t>
      </w:r>
    </w:p>
    <w:p w14:paraId="1B74552B" w14:textId="77777777" w:rsidR="00BD146B" w:rsidRDefault="00BD146B">
      <w:pPr>
        <w:rPr>
          <w:rFonts w:hint="eastAsia"/>
        </w:rPr>
      </w:pPr>
    </w:p>
    <w:p w14:paraId="27667E8E" w14:textId="77777777" w:rsidR="00BD146B" w:rsidRDefault="00BD146B">
      <w:pPr>
        <w:rPr>
          <w:rFonts w:hint="eastAsia"/>
        </w:rPr>
      </w:pPr>
    </w:p>
    <w:p w14:paraId="1F89E494" w14:textId="77777777" w:rsidR="00BD146B" w:rsidRDefault="00BD146B">
      <w:pPr>
        <w:rPr>
          <w:rFonts w:hint="eastAsia"/>
        </w:rPr>
      </w:pPr>
      <w:r>
        <w:rPr>
          <w:rFonts w:hint="eastAsia"/>
        </w:rPr>
        <w:t>标准拼音解析</w:t>
      </w:r>
    </w:p>
    <w:p w14:paraId="6EC7D725" w14:textId="77777777" w:rsidR="00BD146B" w:rsidRDefault="00BD146B">
      <w:pPr>
        <w:rPr>
          <w:rFonts w:hint="eastAsia"/>
        </w:rPr>
      </w:pPr>
      <w:r>
        <w:rPr>
          <w:rFonts w:hint="eastAsia"/>
        </w:rPr>
        <w:t>根据《汉语拼音方案》规范，"院"字拼音由声母"y"与单元音韵母"uan"组成，拼读时声母"y"需保持轻短过渡；"长"字采用第三声"zhǎng"，声调符号标注在韵腹"a"的上方，形成降升调值（214音阶）。特殊发音组合中，介音"u"的圆唇特性与舌面音组合形成独特音素，需要特别注意舌尖位置保持在下齿龈后部。</w:t>
      </w:r>
    </w:p>
    <w:p w14:paraId="1CB435E2" w14:textId="77777777" w:rsidR="00BD146B" w:rsidRDefault="00BD146B">
      <w:pPr>
        <w:rPr>
          <w:rFonts w:hint="eastAsia"/>
        </w:rPr>
      </w:pPr>
    </w:p>
    <w:p w14:paraId="07938284" w14:textId="77777777" w:rsidR="00BD146B" w:rsidRDefault="00BD146B">
      <w:pPr>
        <w:rPr>
          <w:rFonts w:hint="eastAsia"/>
        </w:rPr>
      </w:pPr>
    </w:p>
    <w:p w14:paraId="1DFA4587" w14:textId="77777777" w:rsidR="00BD146B" w:rsidRDefault="00BD146B">
      <w:pPr>
        <w:rPr>
          <w:rFonts w:hint="eastAsia"/>
        </w:rPr>
      </w:pPr>
      <w:r>
        <w:rPr>
          <w:rFonts w:hint="eastAsia"/>
        </w:rPr>
        <w:t>声调特征与语音美学</w:t>
      </w:r>
    </w:p>
    <w:p w14:paraId="22DF42DC" w14:textId="77777777" w:rsidR="00BD146B" w:rsidRDefault="00BD146B">
      <w:pPr>
        <w:rPr>
          <w:rFonts w:hint="eastAsia"/>
        </w:rPr>
      </w:pPr>
      <w:r>
        <w:rPr>
          <w:rFonts w:hint="eastAsia"/>
        </w:rPr>
        <w:t>汉语独特的声调系统赋予词语丰富的语义层次。"院长"的声调搭配形成"去声+上声"的复合结构，在语流中产生"上上相连"的变调现象。当置于句子开头时，前字"院"会由阳平变为半上（211调），这种动态调适展现了汉语的语音流动性。在诗歌朗诵中，声调的抑扬顿挫能增强语句的节奏美感。</w:t>
      </w:r>
    </w:p>
    <w:p w14:paraId="3A2A7167" w14:textId="77777777" w:rsidR="00BD146B" w:rsidRDefault="00BD146B">
      <w:pPr>
        <w:rPr>
          <w:rFonts w:hint="eastAsia"/>
        </w:rPr>
      </w:pPr>
    </w:p>
    <w:p w14:paraId="744F720A" w14:textId="77777777" w:rsidR="00BD146B" w:rsidRDefault="00BD146B">
      <w:pPr>
        <w:rPr>
          <w:rFonts w:hint="eastAsia"/>
        </w:rPr>
      </w:pPr>
    </w:p>
    <w:p w14:paraId="196BDB64" w14:textId="77777777" w:rsidR="00BD146B" w:rsidRDefault="00BD146B">
      <w:pPr>
        <w:rPr>
          <w:rFonts w:hint="eastAsia"/>
        </w:rPr>
      </w:pPr>
      <w:r>
        <w:rPr>
          <w:rFonts w:hint="eastAsia"/>
        </w:rPr>
        <w:t>方言方言对照系统</w:t>
      </w:r>
    </w:p>
    <w:p w14:paraId="5D4C50CC" w14:textId="77777777" w:rsidR="00BD146B" w:rsidRDefault="00BD146B">
      <w:pPr>
        <w:rPr>
          <w:rFonts w:hint="eastAsia"/>
        </w:rPr>
      </w:pPr>
      <w:r>
        <w:rPr>
          <w:rFonts w:hint="eastAsia"/>
        </w:rPr>
        <w:t>不同方言区对"院长"的发音存在显著差异。粤语使用"jyun6 zoeng2"的粤拼符号，其中韵尾鼻音特征明显增强；闽南语保留古音特色为"hōan-tsáng"，声母保留舌根擦音；东北方言则发生"yuan→yan"""zhang→zhang"的语音弱化。这些变异反映了汉语方言的系统性特征，也印证了普通话标准音的规范化价值。</w:t>
      </w:r>
    </w:p>
    <w:p w14:paraId="36ED4742" w14:textId="77777777" w:rsidR="00BD146B" w:rsidRDefault="00BD146B">
      <w:pPr>
        <w:rPr>
          <w:rFonts w:hint="eastAsia"/>
        </w:rPr>
      </w:pPr>
    </w:p>
    <w:p w14:paraId="1568F750" w14:textId="77777777" w:rsidR="00BD146B" w:rsidRDefault="00BD146B">
      <w:pPr>
        <w:rPr>
          <w:rFonts w:hint="eastAsia"/>
        </w:rPr>
      </w:pPr>
    </w:p>
    <w:p w14:paraId="35B34B26" w14:textId="77777777" w:rsidR="00BD146B" w:rsidRDefault="00BD146B">
      <w:pPr>
        <w:rPr>
          <w:rFonts w:hint="eastAsia"/>
        </w:rPr>
      </w:pPr>
      <w:r>
        <w:rPr>
          <w:rFonts w:hint="eastAsia"/>
        </w:rPr>
        <w:t>网络空间的传播应用</w:t>
      </w:r>
    </w:p>
    <w:p w14:paraId="0A61543C" w14:textId="77777777" w:rsidR="00BD146B" w:rsidRDefault="00BD146B">
      <w:pPr>
        <w:rPr>
          <w:rFonts w:hint="eastAsia"/>
        </w:rPr>
      </w:pPr>
      <w:r>
        <w:rPr>
          <w:rFonts w:hint="eastAsia"/>
        </w:rPr>
        <w:t>在数字传播场景中，拼音"yuàn zhǎng"主要应用于以下领域：高校官网头衔标注、社交平台用户认证、知识付费平台专家介绍、智能输入法云词库等数字化场景。值得注意的是，拼音缩写"yz"在特定社群中演化出新的语义指代，这种语言现象反映了网络文化的创造性重构。同时，拼音输入法的智能联想机制使"yuàn zhǎng"成为高频检索词。</w:t>
      </w:r>
    </w:p>
    <w:p w14:paraId="57C76EF0" w14:textId="77777777" w:rsidR="00BD146B" w:rsidRDefault="00BD146B">
      <w:pPr>
        <w:rPr>
          <w:rFonts w:hint="eastAsia"/>
        </w:rPr>
      </w:pPr>
    </w:p>
    <w:p w14:paraId="74BAC7CA" w14:textId="77777777" w:rsidR="00BD146B" w:rsidRDefault="00BD146B">
      <w:pPr>
        <w:rPr>
          <w:rFonts w:hint="eastAsia"/>
        </w:rPr>
      </w:pPr>
    </w:p>
    <w:p w14:paraId="698E08F7" w14:textId="77777777" w:rsidR="00BD146B" w:rsidRDefault="00BD146B">
      <w:pPr>
        <w:rPr>
          <w:rFonts w:hint="eastAsia"/>
        </w:rPr>
      </w:pPr>
      <w:r>
        <w:rPr>
          <w:rFonts w:hint="eastAsia"/>
        </w:rPr>
        <w:t>社会符号学意义</w:t>
      </w:r>
    </w:p>
    <w:p w14:paraId="1B0F3A75" w14:textId="77777777" w:rsidR="00BD146B" w:rsidRDefault="00BD146B">
      <w:pPr>
        <w:rPr>
          <w:rFonts w:hint="eastAsia"/>
        </w:rPr>
      </w:pPr>
      <w:r>
        <w:rPr>
          <w:rFonts w:hint="eastAsia"/>
        </w:rPr>
        <w:t>"院长"拼音作为社会称谓语素，承载着组织架构中的层级信息。在教育机构中，该称谓彰显学术管理权威；在医疗系统中，体现专业救治体系的层级秩序。其规范读音成为职业身份辨识的重要声学特征，而错误发音可能造成身份认知障碍。这种现象揭示了语言符号与社会角色的深度耦合关系。</w:t>
      </w:r>
    </w:p>
    <w:p w14:paraId="38DB1823" w14:textId="77777777" w:rsidR="00BD146B" w:rsidRDefault="00BD146B">
      <w:pPr>
        <w:rPr>
          <w:rFonts w:hint="eastAsia"/>
        </w:rPr>
      </w:pPr>
    </w:p>
    <w:p w14:paraId="69457452" w14:textId="77777777" w:rsidR="00BD146B" w:rsidRDefault="00BD146B">
      <w:pPr>
        <w:rPr>
          <w:rFonts w:hint="eastAsia"/>
        </w:rPr>
      </w:pPr>
    </w:p>
    <w:p w14:paraId="2D02EADB" w14:textId="77777777" w:rsidR="00BD146B" w:rsidRDefault="00BD146B">
      <w:pPr>
        <w:rPr>
          <w:rFonts w:hint="eastAsia"/>
        </w:rPr>
      </w:pPr>
      <w:r>
        <w:rPr>
          <w:rFonts w:hint="eastAsia"/>
        </w:rPr>
        <w:t>标准化推广实践</w:t>
      </w:r>
    </w:p>
    <w:p w14:paraId="1AB3D2AE" w14:textId="77777777" w:rsidR="00BD146B" w:rsidRDefault="00BD146B">
      <w:pPr>
        <w:rPr>
          <w:rFonts w:hint="eastAsia"/>
        </w:rPr>
      </w:pPr>
      <w:r>
        <w:rPr>
          <w:rFonts w:hint="eastAsia"/>
        </w:rPr>
        <w:t>国家语委通过多媒体手段推进拼音标准化：建立包含"yuàn zhǎng"在内的标准音库，制作三维发音教学动画，开发AR拼音教学系统。在国际汉语教学中，该拼音被纳入HSK初级词表，配套开发了声调对比训练程序。移动端应用的普及使标准读音可随时获取，形成覆盖多终端的语言规范化生态系统。</w:t>
      </w:r>
    </w:p>
    <w:p w14:paraId="24E5D30E" w14:textId="77777777" w:rsidR="00BD146B" w:rsidRDefault="00BD146B">
      <w:pPr>
        <w:rPr>
          <w:rFonts w:hint="eastAsia"/>
        </w:rPr>
      </w:pPr>
    </w:p>
    <w:p w14:paraId="35DB97C7" w14:textId="77777777" w:rsidR="00BD146B" w:rsidRDefault="00BD146B">
      <w:pPr>
        <w:rPr>
          <w:rFonts w:hint="eastAsia"/>
        </w:rPr>
      </w:pPr>
    </w:p>
    <w:p w14:paraId="5C615EAA" w14:textId="77777777" w:rsidR="00BD146B" w:rsidRDefault="00BD146B">
      <w:pPr>
        <w:rPr>
          <w:rFonts w:hint="eastAsia"/>
        </w:rPr>
      </w:pPr>
      <w:r>
        <w:rPr>
          <w:rFonts w:hint="eastAsia"/>
        </w:rPr>
        <w:t>文化传承价值</w:t>
      </w:r>
    </w:p>
    <w:p w14:paraId="388D8DF9" w14:textId="77777777" w:rsidR="00BD146B" w:rsidRDefault="00BD146B">
      <w:pPr>
        <w:rPr>
          <w:rFonts w:hint="eastAsia"/>
        </w:rPr>
      </w:pPr>
      <w:r>
        <w:rPr>
          <w:rFonts w:hint="eastAsia"/>
        </w:rPr>
        <w:t>作为汉字音形对应关系的典型样本，"yuàn zhǎng"的声韵结构蕴含着汉语的音韵美。其声调起伏与汉字书法的笔势变化形成通感效应，传统吟诵艺术中常以特定声调组合传递文本情感。在非物质文化遗产保护中，正确读音的传承成为语言文化基因的重要载体。这种传承机制确保了千年文明的语言活态延续。</w:t>
      </w:r>
    </w:p>
    <w:p w14:paraId="0AE3DF9C" w14:textId="77777777" w:rsidR="00BD146B" w:rsidRDefault="00BD146B">
      <w:pPr>
        <w:rPr>
          <w:rFonts w:hint="eastAsia"/>
        </w:rPr>
      </w:pPr>
    </w:p>
    <w:p w14:paraId="7E593FF4" w14:textId="77777777" w:rsidR="00BD146B" w:rsidRDefault="00BD146B">
      <w:pPr>
        <w:rPr>
          <w:rFonts w:hint="eastAsia"/>
        </w:rPr>
      </w:pPr>
    </w:p>
    <w:p w14:paraId="6E0D4F45" w14:textId="77777777" w:rsidR="00BD146B" w:rsidRDefault="00BD1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446D0" w14:textId="40F765E8" w:rsidR="00BE6C59" w:rsidRDefault="00BE6C59"/>
    <w:sectPr w:rsidR="00BE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59"/>
    <w:rsid w:val="009E59BB"/>
    <w:rsid w:val="00BD146B"/>
    <w:rsid w:val="00B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CACD9-AAA4-4B4F-80D8-8D33C569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