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BC29" w14:textId="77777777" w:rsidR="004A0C89" w:rsidRDefault="004A0C89">
      <w:pPr>
        <w:rPr>
          <w:rFonts w:hint="eastAsia"/>
        </w:rPr>
      </w:pPr>
      <w:r>
        <w:rPr>
          <w:rFonts w:hint="eastAsia"/>
        </w:rPr>
        <w:t>造访用拼音怎么拼读的</w:t>
      </w:r>
    </w:p>
    <w:p w14:paraId="5AC27878" w14:textId="77777777" w:rsidR="004A0C89" w:rsidRDefault="004A0C89">
      <w:pPr>
        <w:rPr>
          <w:rFonts w:hint="eastAsia"/>
        </w:rPr>
      </w:pPr>
      <w:r>
        <w:rPr>
          <w:rFonts w:hint="eastAsia"/>
        </w:rPr>
        <w:t>“造访”的拼音是“zào fǎng”。在汉语中，“造”（zào）指的是到某地去，有时含有创造或建造的意义；而“访”（fǎng）则表示访问、拜访的意思。将两者结合，“造访”通常用来描述特意前往某个人的家或者某个地方进行访问的行为。这种表达方式显得更为正式和礼貌。</w:t>
      </w:r>
    </w:p>
    <w:p w14:paraId="67EED935" w14:textId="77777777" w:rsidR="004A0C89" w:rsidRDefault="004A0C89">
      <w:pPr>
        <w:rPr>
          <w:rFonts w:hint="eastAsia"/>
        </w:rPr>
      </w:pPr>
    </w:p>
    <w:p w14:paraId="62ADE5A9" w14:textId="77777777" w:rsidR="004A0C89" w:rsidRDefault="004A0C89">
      <w:pPr>
        <w:rPr>
          <w:rFonts w:hint="eastAsia"/>
        </w:rPr>
      </w:pPr>
    </w:p>
    <w:p w14:paraId="5CFF15A7" w14:textId="77777777" w:rsidR="004A0C89" w:rsidRDefault="004A0C89">
      <w:pPr>
        <w:rPr>
          <w:rFonts w:hint="eastAsia"/>
        </w:rPr>
      </w:pPr>
      <w:r>
        <w:rPr>
          <w:rFonts w:hint="eastAsia"/>
        </w:rPr>
        <w:t>造访的历史背景与文化含义</w:t>
      </w:r>
    </w:p>
    <w:p w14:paraId="1FEA5675" w14:textId="77777777" w:rsidR="004A0C89" w:rsidRDefault="004A0C89">
      <w:pPr>
        <w:rPr>
          <w:rFonts w:hint="eastAsia"/>
        </w:rPr>
      </w:pPr>
      <w:r>
        <w:rPr>
          <w:rFonts w:hint="eastAsia"/>
        </w:rPr>
        <w:t>在中国古代，“造访”一词多用于文人墨客之间互相拜访，交流诗画技艺等文化活动。那时候的人们非常重视礼仪，因此造访不仅是简单的见面，更是一种文化交流和个人修养展示的机会。随着时间的发展，这个词逐渐被广泛应用于社会各个层面，但依然保留了其原有的文化底蕴和礼节意义。今天，当我们提到“造访”，往往会联想到一种尊重和敬意，尤其是在正式场合或对长辈、权威人士时使用。</w:t>
      </w:r>
    </w:p>
    <w:p w14:paraId="2F59A21A" w14:textId="77777777" w:rsidR="004A0C89" w:rsidRDefault="004A0C89">
      <w:pPr>
        <w:rPr>
          <w:rFonts w:hint="eastAsia"/>
        </w:rPr>
      </w:pPr>
    </w:p>
    <w:p w14:paraId="243C5A4C" w14:textId="77777777" w:rsidR="004A0C89" w:rsidRDefault="004A0C89">
      <w:pPr>
        <w:rPr>
          <w:rFonts w:hint="eastAsia"/>
        </w:rPr>
      </w:pPr>
    </w:p>
    <w:p w14:paraId="3150BD29" w14:textId="77777777" w:rsidR="004A0C89" w:rsidRDefault="004A0C89">
      <w:pPr>
        <w:rPr>
          <w:rFonts w:hint="eastAsia"/>
        </w:rPr>
      </w:pPr>
      <w:r>
        <w:rPr>
          <w:rFonts w:hint="eastAsia"/>
        </w:rPr>
        <w:t>造访的实际应用场景</w:t>
      </w:r>
    </w:p>
    <w:p w14:paraId="7A344CAA" w14:textId="77777777" w:rsidR="004A0C89" w:rsidRDefault="004A0C89">
      <w:pPr>
        <w:rPr>
          <w:rFonts w:hint="eastAsia"/>
        </w:rPr>
      </w:pPr>
      <w:r>
        <w:rPr>
          <w:rFonts w:hint="eastAsia"/>
        </w:rPr>
        <w:t>无论是商务洽谈还是私人聚会，“造访”都扮演着重要角色。例如，在商业环境中，公司代表可能会造访合作伙伴以加强合作关系；而在日常生活中，朋友间也可能因为特别的原因相互造访。值得注意的是，造访之前通常需要提前预约，这既是对对方时间的尊重，也是中国传统文化中讲究礼仪的具体体现。此外，根据不同的目的和场合，造访的方式也会有所不同，如携带礼物作为心意表达等。</w:t>
      </w:r>
    </w:p>
    <w:p w14:paraId="7251745F" w14:textId="77777777" w:rsidR="004A0C89" w:rsidRDefault="004A0C89">
      <w:pPr>
        <w:rPr>
          <w:rFonts w:hint="eastAsia"/>
        </w:rPr>
      </w:pPr>
    </w:p>
    <w:p w14:paraId="6BDB68D9" w14:textId="77777777" w:rsidR="004A0C89" w:rsidRDefault="004A0C89">
      <w:pPr>
        <w:rPr>
          <w:rFonts w:hint="eastAsia"/>
        </w:rPr>
      </w:pPr>
    </w:p>
    <w:p w14:paraId="7D9ED864" w14:textId="77777777" w:rsidR="004A0C89" w:rsidRDefault="004A0C89">
      <w:pPr>
        <w:rPr>
          <w:rFonts w:hint="eastAsia"/>
        </w:rPr>
      </w:pPr>
      <w:r>
        <w:rPr>
          <w:rFonts w:hint="eastAsia"/>
        </w:rPr>
        <w:t>如何正确发音及运用</w:t>
      </w:r>
    </w:p>
    <w:p w14:paraId="2C2268E0" w14:textId="77777777" w:rsidR="004A0C89" w:rsidRDefault="004A0C89">
      <w:pPr>
        <w:rPr>
          <w:rFonts w:hint="eastAsia"/>
        </w:rPr>
      </w:pPr>
      <w:r>
        <w:rPr>
          <w:rFonts w:hint="eastAsia"/>
        </w:rPr>
        <w:t>学习正确的发音对于准确传达意思至关重要。“zào”为第四声，意味着音调下降；“fǎng”则是第三声，发音时先降后升。掌握这些细节有助于提高语言交流的质量。同时，了解“造访”的恰当使用场景也非常重要。它适合用于较为正式或半正式的场合，比如向同事介绍自己即将对另一位专家进行的访问时说：“下周我将去造访张教授，讨论一下关于项目的新想法。”这样不仅显示出了对对方的尊重，还能体现出自己的专业素养。</w:t>
      </w:r>
    </w:p>
    <w:p w14:paraId="01555C8D" w14:textId="77777777" w:rsidR="004A0C89" w:rsidRDefault="004A0C89">
      <w:pPr>
        <w:rPr>
          <w:rFonts w:hint="eastAsia"/>
        </w:rPr>
      </w:pPr>
    </w:p>
    <w:p w14:paraId="2DC46844" w14:textId="77777777" w:rsidR="004A0C89" w:rsidRDefault="004A0C89">
      <w:pPr>
        <w:rPr>
          <w:rFonts w:hint="eastAsia"/>
        </w:rPr>
      </w:pPr>
    </w:p>
    <w:p w14:paraId="64FCFB8C" w14:textId="77777777" w:rsidR="004A0C89" w:rsidRDefault="004A0C89">
      <w:pPr>
        <w:rPr>
          <w:rFonts w:hint="eastAsia"/>
        </w:rPr>
      </w:pPr>
      <w:r>
        <w:rPr>
          <w:rFonts w:hint="eastAsia"/>
        </w:rPr>
        <w:t>总结</w:t>
      </w:r>
    </w:p>
    <w:p w14:paraId="262C16B5" w14:textId="77777777" w:rsidR="004A0C89" w:rsidRDefault="004A0C89">
      <w:pPr>
        <w:rPr>
          <w:rFonts w:hint="eastAsia"/>
        </w:rPr>
      </w:pPr>
      <w:r>
        <w:rPr>
          <w:rFonts w:hint="eastAsia"/>
        </w:rPr>
        <w:t>通过本文的介绍，我们了解到“造访”不仅仅是简单的两个汉字组合，它承载着丰富的历史文化信息，并且在现代社会中仍然具有重要的应用价值。无论是从发音角度还是实际使用上，理解并掌握“造访”的正确用法都能帮助我们在不同情境下更加得体地进行人际交往。希望每位读者都能从中获得有益的知识，使自己的汉语水平得到提升。</w:t>
      </w:r>
    </w:p>
    <w:p w14:paraId="55ED7A3A" w14:textId="77777777" w:rsidR="004A0C89" w:rsidRDefault="004A0C89">
      <w:pPr>
        <w:rPr>
          <w:rFonts w:hint="eastAsia"/>
        </w:rPr>
      </w:pPr>
    </w:p>
    <w:p w14:paraId="767877A1" w14:textId="77777777" w:rsidR="004A0C89" w:rsidRDefault="004A0C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89651" w14:textId="1276E694" w:rsidR="00C95618" w:rsidRDefault="00C95618"/>
    <w:sectPr w:rsidR="00C95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18"/>
    <w:rsid w:val="004A0C89"/>
    <w:rsid w:val="009E59BB"/>
    <w:rsid w:val="00C9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E2272-C160-463F-8894-FB0C20F4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