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5CAD" w14:textId="77777777" w:rsidR="00C202E9" w:rsidRDefault="00C202E9">
      <w:pPr>
        <w:rPr>
          <w:rFonts w:hint="eastAsia"/>
        </w:rPr>
      </w:pPr>
      <w:r>
        <w:rPr>
          <w:rFonts w:hint="eastAsia"/>
        </w:rPr>
        <w:t>诸如此类的拼音和解释</w:t>
      </w:r>
    </w:p>
    <w:p w14:paraId="3972F3EC" w14:textId="77777777" w:rsidR="00C202E9" w:rsidRDefault="00C202E9">
      <w:pPr>
        <w:rPr>
          <w:rFonts w:hint="eastAsia"/>
        </w:rPr>
      </w:pPr>
      <w:r>
        <w:rPr>
          <w:rFonts w:hint="eastAsia"/>
        </w:rPr>
        <w:t>当我们谈论语言学习时，拼音作为汉字读音的标记系统，在汉语学习中扮演着至关重要的角色。对于初学者来说，掌握拼音是打开汉语世界大门的第一步。拼音不仅帮助我们准确地发音，也是理解汉字含义的一个重要辅助工具。在本文中，我们将深入探讨“诸如此类”这一短语及其拼音、意义，并通过具体实例来加深对其的理解。</w:t>
      </w:r>
    </w:p>
    <w:p w14:paraId="6A86D2EA" w14:textId="77777777" w:rsidR="00C202E9" w:rsidRDefault="00C202E9">
      <w:pPr>
        <w:rPr>
          <w:rFonts w:hint="eastAsia"/>
        </w:rPr>
      </w:pPr>
    </w:p>
    <w:p w14:paraId="7854FF87" w14:textId="77777777" w:rsidR="00C202E9" w:rsidRDefault="00C202E9">
      <w:pPr>
        <w:rPr>
          <w:rFonts w:hint="eastAsia"/>
        </w:rPr>
      </w:pPr>
    </w:p>
    <w:p w14:paraId="60EFA860" w14:textId="77777777" w:rsidR="00C202E9" w:rsidRDefault="00C202E9">
      <w:pPr>
        <w:rPr>
          <w:rFonts w:hint="eastAsia"/>
        </w:rPr>
      </w:pPr>
      <w:r>
        <w:rPr>
          <w:rFonts w:hint="eastAsia"/>
        </w:rPr>
        <w:t>拼音的基础知识</w:t>
      </w:r>
    </w:p>
    <w:p w14:paraId="377481F7" w14:textId="77777777" w:rsidR="00C202E9" w:rsidRDefault="00C202E9">
      <w:pPr>
        <w:rPr>
          <w:rFonts w:hint="eastAsia"/>
        </w:rPr>
      </w:pPr>
      <w:r>
        <w:rPr>
          <w:rFonts w:hint="eastAsia"/>
        </w:rPr>
        <w:t>汉语拼音是一种基于拉丁字母的标音系统，由中华人民共和国于1958年正式推行。它主要用于标注标准普通话的发音，是外国人学习中文的重要工具之一。拼音系统包括声母、韵母和声调三大部分，每个汉字都对应一个特定的拼音组合。例如，“诸如此类”的拼音为“zhū rú cǐ lèi”，其中“zh”、“r”、“c”、“l”分别代表不同的声母，“ū”、“ú”、“ǐ”、“èi”为韵母，而声调则决定了这些音节的具体发音方式。</w:t>
      </w:r>
    </w:p>
    <w:p w14:paraId="2CCA86FC" w14:textId="77777777" w:rsidR="00C202E9" w:rsidRDefault="00C202E9">
      <w:pPr>
        <w:rPr>
          <w:rFonts w:hint="eastAsia"/>
        </w:rPr>
      </w:pPr>
    </w:p>
    <w:p w14:paraId="269BEAB8" w14:textId="77777777" w:rsidR="00C202E9" w:rsidRDefault="00C202E9">
      <w:pPr>
        <w:rPr>
          <w:rFonts w:hint="eastAsia"/>
        </w:rPr>
      </w:pPr>
    </w:p>
    <w:p w14:paraId="7AD183D4" w14:textId="77777777" w:rsidR="00C202E9" w:rsidRDefault="00C202E9">
      <w:pPr>
        <w:rPr>
          <w:rFonts w:hint="eastAsia"/>
        </w:rPr>
      </w:pPr>
      <w:r>
        <w:rPr>
          <w:rFonts w:hint="eastAsia"/>
        </w:rPr>
        <w:t>“诸如此类”的含义与使用</w:t>
      </w:r>
    </w:p>
    <w:p w14:paraId="2B112110" w14:textId="77777777" w:rsidR="00C202E9" w:rsidRDefault="00C202E9">
      <w:pPr>
        <w:rPr>
          <w:rFonts w:hint="eastAsia"/>
        </w:rPr>
      </w:pPr>
      <w:r>
        <w:rPr>
          <w:rFonts w:hint="eastAsia"/>
        </w:rPr>
        <w:t>“诸如此类”这个短语意指很多类似的事物或情况，常用来概括性地提及一系列具有共同特征的东西。比如，在讨论各种编程语言时，我们可以说：“Python、Java、C++等诸如此类的编程语言都有其独特的优势。”这里的“诸如此类”起到了简化表述的作用，避免了逐一列举所有相关项目。同时，这也显示了说话者对所讨论话题的广泛了解。</w:t>
      </w:r>
    </w:p>
    <w:p w14:paraId="43AC5473" w14:textId="77777777" w:rsidR="00C202E9" w:rsidRDefault="00C202E9">
      <w:pPr>
        <w:rPr>
          <w:rFonts w:hint="eastAsia"/>
        </w:rPr>
      </w:pPr>
    </w:p>
    <w:p w14:paraId="7437576E" w14:textId="77777777" w:rsidR="00C202E9" w:rsidRDefault="00C202E9">
      <w:pPr>
        <w:rPr>
          <w:rFonts w:hint="eastAsia"/>
        </w:rPr>
      </w:pPr>
    </w:p>
    <w:p w14:paraId="579D867D" w14:textId="77777777" w:rsidR="00C202E9" w:rsidRDefault="00C202E9">
      <w:pPr>
        <w:rPr>
          <w:rFonts w:hint="eastAsia"/>
        </w:rPr>
      </w:pPr>
      <w:r>
        <w:rPr>
          <w:rFonts w:hint="eastAsia"/>
        </w:rPr>
        <w:t>实例分析：如何正确使用“诸如此类”</w:t>
      </w:r>
    </w:p>
    <w:p w14:paraId="3771D29A" w14:textId="77777777" w:rsidR="00C202E9" w:rsidRDefault="00C202E9">
      <w:pPr>
        <w:rPr>
          <w:rFonts w:hint="eastAsia"/>
        </w:rPr>
      </w:pPr>
      <w:r>
        <w:rPr>
          <w:rFonts w:hint="eastAsia"/>
        </w:rPr>
        <w:t>为了更好地理解“诸如此类”的用法，我们可以看几个具体的例子。在一个关于健康饮食的讲座上，演讲者可能会说：“苹果、香蕉、橙子等诸如此类的水果富含维生素。”这句话简洁明了地传达了信息，同时也让听众意识到还有其他未列出但同样有益健康的水果存在。另一个例子是在描述旅行经历时，可以提到：“巴黎、罗马、伦敦等诸如此类的城市都拥有丰富的历史文化遗产。”这表明除了这三个城市之外，世界上还有很多值得一游的地方。</w:t>
      </w:r>
    </w:p>
    <w:p w14:paraId="0A5DD0BD" w14:textId="77777777" w:rsidR="00C202E9" w:rsidRDefault="00C202E9">
      <w:pPr>
        <w:rPr>
          <w:rFonts w:hint="eastAsia"/>
        </w:rPr>
      </w:pPr>
    </w:p>
    <w:p w14:paraId="271B229F" w14:textId="77777777" w:rsidR="00C202E9" w:rsidRDefault="00C202E9">
      <w:pPr>
        <w:rPr>
          <w:rFonts w:hint="eastAsia"/>
        </w:rPr>
      </w:pPr>
    </w:p>
    <w:p w14:paraId="7F0604BB" w14:textId="77777777" w:rsidR="00C202E9" w:rsidRDefault="00C202E9">
      <w:pPr>
        <w:rPr>
          <w:rFonts w:hint="eastAsia"/>
        </w:rPr>
      </w:pPr>
      <w:r>
        <w:rPr>
          <w:rFonts w:hint="eastAsia"/>
        </w:rPr>
        <w:t>结语</w:t>
      </w:r>
    </w:p>
    <w:p w14:paraId="3A25700B" w14:textId="77777777" w:rsidR="00C202E9" w:rsidRDefault="00C202E9">
      <w:pPr>
        <w:rPr>
          <w:rFonts w:hint="eastAsia"/>
        </w:rPr>
      </w:pPr>
      <w:r>
        <w:rPr>
          <w:rFonts w:hint="eastAsia"/>
        </w:rPr>
        <w:t>总之，“诸如此类”是一个非常实用且灵活的语言表达工具，它不仅能够帮助我们在日常交流中更高效地传达信息，还能够在写作中起到精简文字的作用。通过对拼音的学习以及对这类常用短语的深入理解，汉语学习者能够更加自信地运用汉语进行沟通。希望这篇文章能为你提供一些有价值的见解，并激励你继续探索汉语的魅力所在。</w:t>
      </w:r>
    </w:p>
    <w:p w14:paraId="7151970F" w14:textId="77777777" w:rsidR="00C202E9" w:rsidRDefault="00C202E9">
      <w:pPr>
        <w:rPr>
          <w:rFonts w:hint="eastAsia"/>
        </w:rPr>
      </w:pPr>
    </w:p>
    <w:p w14:paraId="0ED9C9C5" w14:textId="77777777" w:rsidR="00C202E9" w:rsidRDefault="00C20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14722" w14:textId="621D0871" w:rsidR="008A1B4F" w:rsidRDefault="008A1B4F"/>
    <w:sectPr w:rsidR="008A1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4F"/>
    <w:rsid w:val="008A1B4F"/>
    <w:rsid w:val="009E59BB"/>
    <w:rsid w:val="00C2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13F7A-77BE-4BEB-9DE0-44B67248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