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60F1" w14:textId="77777777" w:rsidR="00A7378D" w:rsidRDefault="00A7378D">
      <w:pPr>
        <w:rPr>
          <w:rFonts w:hint="eastAsia"/>
        </w:rPr>
      </w:pPr>
      <w:r>
        <w:rPr>
          <w:rFonts w:hint="eastAsia"/>
        </w:rPr>
        <w:t>装有两台的拼音简介</w:t>
      </w:r>
    </w:p>
    <w:p w14:paraId="7C8192F4" w14:textId="77777777" w:rsidR="00A7378D" w:rsidRDefault="00A7378D">
      <w:pPr>
        <w:rPr>
          <w:rFonts w:hint="eastAsia"/>
        </w:rPr>
      </w:pPr>
      <w:r>
        <w:rPr>
          <w:rFonts w:hint="eastAsia"/>
        </w:rPr>
        <w:t>在汉语学习以及中文信息技术处理领域，“装有两台的拼音”这一概念或许听起来有些奇特，因为它并非一个标准术语。然而，如果我们从字面意义上来解读，可以将之理解为某个系统或设备中配置了两种不同的拼音输入法或者相关技术的应用。这样的设置可能旨在满足不同用户群体的需求，或是为了实现特定功能而特别设计的。例如，在一些多语言环境中，这种双拼音系统的应用可以帮助用户更灵活地进行文字输入。</w:t>
      </w:r>
    </w:p>
    <w:p w14:paraId="319270F1" w14:textId="77777777" w:rsidR="00A7378D" w:rsidRDefault="00A7378D">
      <w:pPr>
        <w:rPr>
          <w:rFonts w:hint="eastAsia"/>
        </w:rPr>
      </w:pPr>
    </w:p>
    <w:p w14:paraId="5781ACC9" w14:textId="77777777" w:rsidR="00A7378D" w:rsidRDefault="00A7378D">
      <w:pPr>
        <w:rPr>
          <w:rFonts w:hint="eastAsia"/>
        </w:rPr>
      </w:pPr>
    </w:p>
    <w:p w14:paraId="21D5B188" w14:textId="77777777" w:rsidR="00A7378D" w:rsidRDefault="00A7378D">
      <w:pPr>
        <w:rPr>
          <w:rFonts w:hint="eastAsia"/>
        </w:rPr>
      </w:pPr>
      <w:r>
        <w:rPr>
          <w:rFonts w:hint="eastAsia"/>
        </w:rPr>
        <w:t>拼音输入法的发展背景</w:t>
      </w:r>
    </w:p>
    <w:p w14:paraId="05BCC962" w14:textId="77777777" w:rsidR="00A7378D" w:rsidRDefault="00A7378D">
      <w:pPr>
        <w:rPr>
          <w:rFonts w:hint="eastAsia"/>
        </w:rPr>
      </w:pPr>
      <w:r>
        <w:rPr>
          <w:rFonts w:hint="eastAsia"/>
        </w:rPr>
        <w:t>随着计算机技术和互联网的发展，汉字的电子输入变得日益重要。拼音输入法作为一种基于汉语拼音的汉字输入方法，因其易学性而受到广泛欢迎。最初，拼音输入法的设计主要针对普通话使用者，但随着时间推移，为了适应方言差异及海外华人的使用习惯，各种变体和改进版本应运而生。在这种背景下，“装有两台的拼音”概念可以在某种程度上被视为是对多样化需求的一种回应。</w:t>
      </w:r>
    </w:p>
    <w:p w14:paraId="5DD2133F" w14:textId="77777777" w:rsidR="00A7378D" w:rsidRDefault="00A7378D">
      <w:pPr>
        <w:rPr>
          <w:rFonts w:hint="eastAsia"/>
        </w:rPr>
      </w:pPr>
    </w:p>
    <w:p w14:paraId="31B6ACEA" w14:textId="77777777" w:rsidR="00A7378D" w:rsidRDefault="00A7378D">
      <w:pPr>
        <w:rPr>
          <w:rFonts w:hint="eastAsia"/>
        </w:rPr>
      </w:pPr>
    </w:p>
    <w:p w14:paraId="4F647F67" w14:textId="77777777" w:rsidR="00A7378D" w:rsidRDefault="00A7378D">
      <w:pPr>
        <w:rPr>
          <w:rFonts w:hint="eastAsia"/>
        </w:rPr>
      </w:pPr>
      <w:r>
        <w:rPr>
          <w:rFonts w:hint="eastAsia"/>
        </w:rPr>
        <w:t>双拼音系统的实际应用场景</w:t>
      </w:r>
    </w:p>
    <w:p w14:paraId="6B4E981B" w14:textId="77777777" w:rsidR="00A7378D" w:rsidRDefault="00A7378D">
      <w:pPr>
        <w:rPr>
          <w:rFonts w:hint="eastAsia"/>
        </w:rPr>
      </w:pPr>
      <w:r>
        <w:rPr>
          <w:rFonts w:hint="eastAsia"/>
        </w:rPr>
        <w:t>在一个假设的“装有两台的拼音”系统中，可能会集成一种标准普通话拼音输入法与另一种针对特定需求定制的拼音输入法，比如面向方言区用户的方言拼音输入法，或者是针对专业领域优化的专业词汇拼音输入法。这样做的好处是可以显著提升用户体验，特别是在需要快速切换不同输入模式的情况下。此外，对于教育软件来说，这样的系统还可以帮助学生同时学习标准普通话和他们的本地语言。</w:t>
      </w:r>
    </w:p>
    <w:p w14:paraId="23452342" w14:textId="77777777" w:rsidR="00A7378D" w:rsidRDefault="00A7378D">
      <w:pPr>
        <w:rPr>
          <w:rFonts w:hint="eastAsia"/>
        </w:rPr>
      </w:pPr>
    </w:p>
    <w:p w14:paraId="282F8F0B" w14:textId="77777777" w:rsidR="00A7378D" w:rsidRDefault="00A7378D">
      <w:pPr>
        <w:rPr>
          <w:rFonts w:hint="eastAsia"/>
        </w:rPr>
      </w:pPr>
    </w:p>
    <w:p w14:paraId="6FC83DD6" w14:textId="77777777" w:rsidR="00A7378D" w:rsidRDefault="00A7378D">
      <w:pPr>
        <w:rPr>
          <w:rFonts w:hint="eastAsia"/>
        </w:rPr>
      </w:pPr>
      <w:r>
        <w:rPr>
          <w:rFonts w:hint="eastAsia"/>
        </w:rPr>
        <w:t>技术挑战与解决方案</w:t>
      </w:r>
    </w:p>
    <w:p w14:paraId="4537E02E" w14:textId="77777777" w:rsidR="00A7378D" w:rsidRDefault="00A7378D">
      <w:pPr>
        <w:rPr>
          <w:rFonts w:hint="eastAsia"/>
        </w:rPr>
      </w:pPr>
      <w:r>
        <w:rPr>
          <w:rFonts w:hint="eastAsia"/>
        </w:rPr>
        <w:t>实现这样一个系统面临的主要技术挑战包括如何有效地管理两种输入法之间的切换机制，确保不会因为频繁切换而导致用户体验下降；另外，还需要解决由于不同输入法对同一汉字编码可能存在差异所带来的兼容性问题。为了解决这些问题，开发者们通常会采取一系列措施，如设计直观的用户界面以简化切换过程，以及通过算法优化来提高识别准确率等。</w:t>
      </w:r>
    </w:p>
    <w:p w14:paraId="16C6EFA9" w14:textId="77777777" w:rsidR="00A7378D" w:rsidRDefault="00A7378D">
      <w:pPr>
        <w:rPr>
          <w:rFonts w:hint="eastAsia"/>
        </w:rPr>
      </w:pPr>
    </w:p>
    <w:p w14:paraId="2DEBD8AB" w14:textId="77777777" w:rsidR="00A7378D" w:rsidRDefault="00A7378D">
      <w:pPr>
        <w:rPr>
          <w:rFonts w:hint="eastAsia"/>
        </w:rPr>
      </w:pPr>
    </w:p>
    <w:p w14:paraId="018FCA03" w14:textId="77777777" w:rsidR="00A7378D" w:rsidRDefault="00A7378D">
      <w:pPr>
        <w:rPr>
          <w:rFonts w:hint="eastAsia"/>
        </w:rPr>
      </w:pPr>
      <w:r>
        <w:rPr>
          <w:rFonts w:hint="eastAsia"/>
        </w:rPr>
        <w:t>未来展望</w:t>
      </w:r>
    </w:p>
    <w:p w14:paraId="49AC022E" w14:textId="77777777" w:rsidR="00A7378D" w:rsidRDefault="00A7378D">
      <w:pPr>
        <w:rPr>
          <w:rFonts w:hint="eastAsia"/>
        </w:rPr>
      </w:pPr>
      <w:r>
        <w:rPr>
          <w:rFonts w:hint="eastAsia"/>
        </w:rPr>
        <w:t>随着人工智能和自然语言处理技术的进步，“装有两台的拼音”概念有望得到进一步发展和完善。未来的系统不仅能够支持多种拼音输入方式，还可能具备智能预测、自学习能力等功能，从而更加精准地满足用户的个性化需求。此外，跨平台兼容性和云端服务也将成为重要的发展方向，使得用户无论身处何地都能享受到高效便捷的文字输入体验。</w:t>
      </w:r>
    </w:p>
    <w:p w14:paraId="32125605" w14:textId="77777777" w:rsidR="00A7378D" w:rsidRDefault="00A7378D">
      <w:pPr>
        <w:rPr>
          <w:rFonts w:hint="eastAsia"/>
        </w:rPr>
      </w:pPr>
    </w:p>
    <w:p w14:paraId="733DCCEA" w14:textId="77777777" w:rsidR="00A7378D" w:rsidRDefault="00A7378D">
      <w:pPr>
        <w:rPr>
          <w:rFonts w:hint="eastAsia"/>
        </w:rPr>
      </w:pPr>
      <w:r>
        <w:rPr>
          <w:rFonts w:hint="eastAsia"/>
        </w:rPr>
        <w:t>本文是由每日作文网(2345lzwz.com)为大家创作</w:t>
      </w:r>
    </w:p>
    <w:p w14:paraId="7A2B56A8" w14:textId="047AB9FD" w:rsidR="00576C17" w:rsidRDefault="00576C17"/>
    <w:sectPr w:rsidR="00576C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17"/>
    <w:rsid w:val="00576C17"/>
    <w:rsid w:val="009E59BB"/>
    <w:rsid w:val="00A7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1BD06-EE1B-46A0-A3F8-8419462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C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6C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6C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6C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6C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6C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6C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6C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6C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C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C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C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C17"/>
    <w:rPr>
      <w:rFonts w:cstheme="majorBidi"/>
      <w:color w:val="2F5496" w:themeColor="accent1" w:themeShade="BF"/>
      <w:sz w:val="28"/>
      <w:szCs w:val="28"/>
    </w:rPr>
  </w:style>
  <w:style w:type="character" w:customStyle="1" w:styleId="50">
    <w:name w:val="标题 5 字符"/>
    <w:basedOn w:val="a0"/>
    <w:link w:val="5"/>
    <w:uiPriority w:val="9"/>
    <w:semiHidden/>
    <w:rsid w:val="00576C17"/>
    <w:rPr>
      <w:rFonts w:cstheme="majorBidi"/>
      <w:color w:val="2F5496" w:themeColor="accent1" w:themeShade="BF"/>
      <w:sz w:val="24"/>
    </w:rPr>
  </w:style>
  <w:style w:type="character" w:customStyle="1" w:styleId="60">
    <w:name w:val="标题 6 字符"/>
    <w:basedOn w:val="a0"/>
    <w:link w:val="6"/>
    <w:uiPriority w:val="9"/>
    <w:semiHidden/>
    <w:rsid w:val="00576C17"/>
    <w:rPr>
      <w:rFonts w:cstheme="majorBidi"/>
      <w:b/>
      <w:bCs/>
      <w:color w:val="2F5496" w:themeColor="accent1" w:themeShade="BF"/>
    </w:rPr>
  </w:style>
  <w:style w:type="character" w:customStyle="1" w:styleId="70">
    <w:name w:val="标题 7 字符"/>
    <w:basedOn w:val="a0"/>
    <w:link w:val="7"/>
    <w:uiPriority w:val="9"/>
    <w:semiHidden/>
    <w:rsid w:val="00576C17"/>
    <w:rPr>
      <w:rFonts w:cstheme="majorBidi"/>
      <w:b/>
      <w:bCs/>
      <w:color w:val="595959" w:themeColor="text1" w:themeTint="A6"/>
    </w:rPr>
  </w:style>
  <w:style w:type="character" w:customStyle="1" w:styleId="80">
    <w:name w:val="标题 8 字符"/>
    <w:basedOn w:val="a0"/>
    <w:link w:val="8"/>
    <w:uiPriority w:val="9"/>
    <w:semiHidden/>
    <w:rsid w:val="00576C17"/>
    <w:rPr>
      <w:rFonts w:cstheme="majorBidi"/>
      <w:color w:val="595959" w:themeColor="text1" w:themeTint="A6"/>
    </w:rPr>
  </w:style>
  <w:style w:type="character" w:customStyle="1" w:styleId="90">
    <w:name w:val="标题 9 字符"/>
    <w:basedOn w:val="a0"/>
    <w:link w:val="9"/>
    <w:uiPriority w:val="9"/>
    <w:semiHidden/>
    <w:rsid w:val="00576C17"/>
    <w:rPr>
      <w:rFonts w:eastAsiaTheme="majorEastAsia" w:cstheme="majorBidi"/>
      <w:color w:val="595959" w:themeColor="text1" w:themeTint="A6"/>
    </w:rPr>
  </w:style>
  <w:style w:type="paragraph" w:styleId="a3">
    <w:name w:val="Title"/>
    <w:basedOn w:val="a"/>
    <w:next w:val="a"/>
    <w:link w:val="a4"/>
    <w:uiPriority w:val="10"/>
    <w:qFormat/>
    <w:rsid w:val="00576C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6C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6C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C17"/>
    <w:pPr>
      <w:spacing w:before="160"/>
      <w:jc w:val="center"/>
    </w:pPr>
    <w:rPr>
      <w:i/>
      <w:iCs/>
      <w:color w:val="404040" w:themeColor="text1" w:themeTint="BF"/>
    </w:rPr>
  </w:style>
  <w:style w:type="character" w:customStyle="1" w:styleId="a8">
    <w:name w:val="引用 字符"/>
    <w:basedOn w:val="a0"/>
    <w:link w:val="a7"/>
    <w:uiPriority w:val="29"/>
    <w:rsid w:val="00576C17"/>
    <w:rPr>
      <w:i/>
      <w:iCs/>
      <w:color w:val="404040" w:themeColor="text1" w:themeTint="BF"/>
    </w:rPr>
  </w:style>
  <w:style w:type="paragraph" w:styleId="a9">
    <w:name w:val="List Paragraph"/>
    <w:basedOn w:val="a"/>
    <w:uiPriority w:val="34"/>
    <w:qFormat/>
    <w:rsid w:val="00576C17"/>
    <w:pPr>
      <w:ind w:left="720"/>
      <w:contextualSpacing/>
    </w:pPr>
  </w:style>
  <w:style w:type="character" w:styleId="aa">
    <w:name w:val="Intense Emphasis"/>
    <w:basedOn w:val="a0"/>
    <w:uiPriority w:val="21"/>
    <w:qFormat/>
    <w:rsid w:val="00576C17"/>
    <w:rPr>
      <w:i/>
      <w:iCs/>
      <w:color w:val="2F5496" w:themeColor="accent1" w:themeShade="BF"/>
    </w:rPr>
  </w:style>
  <w:style w:type="paragraph" w:styleId="ab">
    <w:name w:val="Intense Quote"/>
    <w:basedOn w:val="a"/>
    <w:next w:val="a"/>
    <w:link w:val="ac"/>
    <w:uiPriority w:val="30"/>
    <w:qFormat/>
    <w:rsid w:val="00576C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6C17"/>
    <w:rPr>
      <w:i/>
      <w:iCs/>
      <w:color w:val="2F5496" w:themeColor="accent1" w:themeShade="BF"/>
    </w:rPr>
  </w:style>
  <w:style w:type="character" w:styleId="ad">
    <w:name w:val="Intense Reference"/>
    <w:basedOn w:val="a0"/>
    <w:uiPriority w:val="32"/>
    <w:qFormat/>
    <w:rsid w:val="00576C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