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C2E9B" w14:textId="77777777" w:rsidR="000F0736" w:rsidRDefault="000F0736">
      <w:pPr>
        <w:rPr>
          <w:rFonts w:hint="eastAsia"/>
        </w:rPr>
      </w:pPr>
      <w:r>
        <w:rPr>
          <w:rFonts w:hint="eastAsia"/>
        </w:rPr>
        <w:t>舆情的拼音怎么拼写</w:t>
      </w:r>
    </w:p>
    <w:p w14:paraId="530179B5" w14:textId="77777777" w:rsidR="000F0736" w:rsidRDefault="000F0736">
      <w:pPr>
        <w:rPr>
          <w:rFonts w:hint="eastAsia"/>
        </w:rPr>
      </w:pPr>
      <w:r>
        <w:rPr>
          <w:rFonts w:hint="eastAsia"/>
        </w:rPr>
        <w:t>在当今信息爆炸的时代，舆情成为了一个备受关注的重要概念。“舆情”这两个字究竟怎么用拼音拼写呢？“舆”的拼音是“yú” ，“情”的拼音是“qíng”，所以“舆情”的拼音拼写是“yú qíng”。下面，让我们更深入地了解舆情以及与之相关的一系列知识。</w:t>
      </w:r>
    </w:p>
    <w:p w14:paraId="725560CB" w14:textId="77777777" w:rsidR="000F0736" w:rsidRDefault="000F0736">
      <w:pPr>
        <w:rPr>
          <w:rFonts w:hint="eastAsia"/>
        </w:rPr>
      </w:pPr>
    </w:p>
    <w:p w14:paraId="549FAA9D" w14:textId="77777777" w:rsidR="000F0736" w:rsidRDefault="000F0736">
      <w:pPr>
        <w:rPr>
          <w:rFonts w:hint="eastAsia"/>
        </w:rPr>
      </w:pPr>
      <w:r>
        <w:rPr>
          <w:rFonts w:hint="eastAsia"/>
        </w:rPr>
        <w:t>舆情的含义</w:t>
      </w:r>
    </w:p>
    <w:p w14:paraId="4EB6CD7F" w14:textId="77777777" w:rsidR="000F0736" w:rsidRDefault="000F0736">
      <w:pPr>
        <w:rPr>
          <w:rFonts w:hint="eastAsia"/>
        </w:rPr>
      </w:pPr>
      <w:r>
        <w:rPr>
          <w:rFonts w:hint="eastAsia"/>
        </w:rPr>
        <w:t>舆情简单来说，就是指在一定的社会空间内，围绕中介性社会事件的发生、发展和变化，民众对社会管理者产生和持有的社会政治态度。它是较多群众关于社会中各种现象、问题所表达的信念、态度、意见和情绪等表现的总和。例如，当出台一项新的政策时，民众对该政策的看法、议论、建议等都属于舆情的范畴。舆情涵盖了人们对于经济、政治、文化、社会等各个方面的观点和情绪，它是社会状况的一种反映。</w:t>
      </w:r>
    </w:p>
    <w:p w14:paraId="6837ED0A" w14:textId="77777777" w:rsidR="000F0736" w:rsidRDefault="000F0736">
      <w:pPr>
        <w:rPr>
          <w:rFonts w:hint="eastAsia"/>
        </w:rPr>
      </w:pPr>
    </w:p>
    <w:p w14:paraId="061EE793" w14:textId="77777777" w:rsidR="000F0736" w:rsidRDefault="000F0736">
      <w:pPr>
        <w:rPr>
          <w:rFonts w:hint="eastAsia"/>
        </w:rPr>
      </w:pPr>
      <w:r>
        <w:rPr>
          <w:rFonts w:hint="eastAsia"/>
        </w:rPr>
        <w:t>舆情的重要性</w:t>
      </w:r>
    </w:p>
    <w:p w14:paraId="371D1AB9" w14:textId="77777777" w:rsidR="000F0736" w:rsidRDefault="000F0736">
      <w:pPr>
        <w:rPr>
          <w:rFonts w:hint="eastAsia"/>
        </w:rPr>
      </w:pPr>
      <w:r>
        <w:rPr>
          <w:rFonts w:hint="eastAsia"/>
        </w:rPr>
        <w:t>舆情对于社会各个层面都有着不可忽视的重要性。对于政府而言，了解舆情是做好社会治理工作和制定政策的重要依据。通过监测和分析舆情，政府能够及时发现社会中存在的问题和群众的诉求，从而有针对性地进行决策和行动。比如，如果发现民众对某一地区的交通拥堵问题反响强烈，政府就可以规划交通改善方案。对于企业来说，舆情则关乎着品牌形象和市场效益。正面的舆情能为企业带来良好的口碑和更多的客户，而负面的舆情若不及时处理，可能会对企业造成巨大损失。如某知名品牌产品质量出现问题被曝光后，大量的负面舆情就会影响其销售业绩和品牌声誉。</w:t>
      </w:r>
    </w:p>
    <w:p w14:paraId="276446A0" w14:textId="77777777" w:rsidR="000F0736" w:rsidRDefault="000F0736">
      <w:pPr>
        <w:rPr>
          <w:rFonts w:hint="eastAsia"/>
        </w:rPr>
      </w:pPr>
    </w:p>
    <w:p w14:paraId="1E58F1E3" w14:textId="77777777" w:rsidR="000F0736" w:rsidRDefault="000F0736">
      <w:pPr>
        <w:rPr>
          <w:rFonts w:hint="eastAsia"/>
        </w:rPr>
      </w:pPr>
      <w:r>
        <w:rPr>
          <w:rFonts w:hint="eastAsia"/>
        </w:rPr>
        <w:t>舆情的监测</w:t>
      </w:r>
    </w:p>
    <w:p w14:paraId="06CDE7D4" w14:textId="77777777" w:rsidR="000F0736" w:rsidRDefault="000F0736">
      <w:pPr>
        <w:rPr>
          <w:rFonts w:hint="eastAsia"/>
        </w:rPr>
      </w:pPr>
      <w:r>
        <w:rPr>
          <w:rFonts w:hint="eastAsia"/>
        </w:rPr>
        <w:t>为了及时掌握舆情动态，专业的舆情监测工作必不可少。随着互联网技术的发展，舆情监测手段也日益丰富和先进。利用大数据分析和人工智能技术，能够对海量的网络信息进行筛选和分类，快速捕捉到与特定主题相关的舆情信息。这些信息来源广泛，包括社交媒体平台、新闻网站、论坛等。通过设置关键词等条件，就可以精准地定位到关注的舆情内容。同时，还可以对舆情数据进行量化分析，如计算舆情的传播范围、热度等指标，为进一步的研究和决策提供有力支持。</w:t>
      </w:r>
    </w:p>
    <w:p w14:paraId="4B1E29FC" w14:textId="77777777" w:rsidR="000F0736" w:rsidRDefault="000F0736">
      <w:pPr>
        <w:rPr>
          <w:rFonts w:hint="eastAsia"/>
        </w:rPr>
      </w:pPr>
    </w:p>
    <w:p w14:paraId="55E53FF4" w14:textId="77777777" w:rsidR="000F0736" w:rsidRDefault="000F0736">
      <w:pPr>
        <w:rPr>
          <w:rFonts w:hint="eastAsia"/>
        </w:rPr>
      </w:pPr>
      <w:r>
        <w:rPr>
          <w:rFonts w:hint="eastAsia"/>
        </w:rPr>
        <w:t>舆情的管理与应对</w:t>
      </w:r>
    </w:p>
    <w:p w14:paraId="06B7322C" w14:textId="77777777" w:rsidR="000F0736" w:rsidRDefault="000F0736">
      <w:pPr>
        <w:rPr>
          <w:rFonts w:hint="eastAsia"/>
        </w:rPr>
      </w:pPr>
      <w:r>
        <w:rPr>
          <w:rFonts w:hint="eastAsia"/>
        </w:rPr>
        <w:t xml:space="preserve">面对舆情，有效的管理与应对策略很关键。当出现有利舆情时，要善于引导和放大其积极影响，巩固良好的社会氛围。而当面对负面舆情时，则需要迅速反应，采取坦诚沟通、积极解决问题等方式来化解矛盾。比如企业在遭遇负面舆情质疑产品安全问题时，及时公开产品检测报告，回应消费者关切，就能够在一定程度上缓解公众的不信任情绪 。总之，科学合理地管理与应对舆情，能够让舆情更好地服务于社会发展与进步。 </w:t>
      </w:r>
    </w:p>
    <w:p w14:paraId="2489C471" w14:textId="77777777" w:rsidR="000F0736" w:rsidRDefault="000F0736">
      <w:pPr>
        <w:rPr>
          <w:rFonts w:hint="eastAsia"/>
        </w:rPr>
      </w:pPr>
    </w:p>
    <w:p w14:paraId="47DFF80F" w14:textId="77777777" w:rsidR="000F0736" w:rsidRDefault="000F07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0CFB45" w14:textId="01843488" w:rsidR="00C144DE" w:rsidRDefault="00C144DE"/>
    <w:sectPr w:rsidR="00C14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4DE"/>
    <w:rsid w:val="000F0736"/>
    <w:rsid w:val="009E59BB"/>
    <w:rsid w:val="00C1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3D3F33-9908-49E3-A746-D04EC8E4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44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4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4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4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4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4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4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4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4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44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44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44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44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44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44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44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44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44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4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4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44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4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44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44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44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44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44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44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