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6294D" w14:textId="77777777" w:rsidR="00F334AA" w:rsidRDefault="00F334AA">
      <w:pPr>
        <w:rPr>
          <w:rFonts w:hint="eastAsia"/>
        </w:rPr>
      </w:pPr>
      <w:r>
        <w:rPr>
          <w:rFonts w:hint="eastAsia"/>
        </w:rPr>
        <w:t>zhichangongzi</w:t>
      </w:r>
    </w:p>
    <w:p w14:paraId="2F8773EC" w14:textId="77777777" w:rsidR="00F334AA" w:rsidRDefault="00F334AA">
      <w:pPr>
        <w:rPr>
          <w:rFonts w:hint="eastAsia"/>
        </w:rPr>
      </w:pPr>
    </w:p>
    <w:p w14:paraId="40BB0E77" w14:textId="77777777" w:rsidR="00F334AA" w:rsidRDefault="00F334AA">
      <w:pPr>
        <w:rPr>
          <w:rFonts w:hint="eastAsia"/>
        </w:rPr>
      </w:pPr>
      <w:r>
        <w:rPr>
          <w:rFonts w:hint="eastAsia"/>
        </w:rPr>
        <w:t>一、职称工资的基本概念</w:t>
      </w:r>
    </w:p>
    <w:p w14:paraId="6015A436" w14:textId="77777777" w:rsidR="00F334AA" w:rsidRDefault="00F334AA">
      <w:pPr>
        <w:rPr>
          <w:rFonts w:hint="eastAsia"/>
        </w:rPr>
      </w:pPr>
      <w:r>
        <w:rPr>
          <w:rFonts w:hint="eastAsia"/>
        </w:rPr>
        <w:t>职称工资是与专业技术人员的职称相挂钩的一种工资待遇。在现代社会的薪酬体系中，职称工资占据着重要的地位。它是对专业技术人员在某一领域内的学识水平、业务能力以及工作成就的一种综合体现。职称评定有着严格的体系和标准，不同的职称等级对应着不同的工资档次。例如，初级职称、中级职称和高级职称所对应的工资水平依次递增，这体现了对不同层次专业人才价值的区分和认可。</w:t>
      </w:r>
    </w:p>
    <w:p w14:paraId="5726CD6E" w14:textId="77777777" w:rsidR="00F334AA" w:rsidRDefault="00F334AA">
      <w:pPr>
        <w:rPr>
          <w:rFonts w:hint="eastAsia"/>
        </w:rPr>
      </w:pPr>
    </w:p>
    <w:p w14:paraId="56DF4D85" w14:textId="77777777" w:rsidR="00F334AA" w:rsidRDefault="00F334AA">
      <w:pPr>
        <w:rPr>
          <w:rFonts w:hint="eastAsia"/>
        </w:rPr>
      </w:pPr>
    </w:p>
    <w:p w14:paraId="5AD48ACD" w14:textId="77777777" w:rsidR="00F334AA" w:rsidRDefault="00F334AA">
      <w:pPr>
        <w:rPr>
          <w:rFonts w:hint="eastAsia"/>
        </w:rPr>
      </w:pPr>
      <w:r>
        <w:rPr>
          <w:rFonts w:hint="eastAsia"/>
        </w:rPr>
        <w:t>二、职称工资的评定依据</w:t>
      </w:r>
    </w:p>
    <w:p w14:paraId="7205E081" w14:textId="77777777" w:rsidR="00F334AA" w:rsidRDefault="00F334AA">
      <w:pPr>
        <w:rPr>
          <w:rFonts w:hint="eastAsia"/>
        </w:rPr>
      </w:pPr>
      <w:r>
        <w:rPr>
          <w:rFonts w:hint="eastAsia"/>
        </w:rPr>
        <w:t>职称工资的评定并非随意为之，而是有着多方面的依据。首先是学历因素，在很多专业领域，高学历往往是获得高职称的重要基础。例如，博士学位获得者在评定职称时可能会相对具有一定的优势。其次是工作年限，在相应的专业技术岗位上积累的工作经验对职称评定至关重要。不同职称可能要求不同的工作年限，这确保了专业人员有足够的时间去沉淀和积累经验。再者，业绩成果也是关键因素，如科研成果、技术创新、项目管理成果等。这些成果能够直观地反映出专业人员在实际工作中的贡献和能力。</w:t>
      </w:r>
    </w:p>
    <w:p w14:paraId="3E130E3D" w14:textId="77777777" w:rsidR="00F334AA" w:rsidRDefault="00F334AA">
      <w:pPr>
        <w:rPr>
          <w:rFonts w:hint="eastAsia"/>
        </w:rPr>
      </w:pPr>
    </w:p>
    <w:p w14:paraId="74B9C4CD" w14:textId="77777777" w:rsidR="00F334AA" w:rsidRDefault="00F334AA">
      <w:pPr>
        <w:rPr>
          <w:rFonts w:hint="eastAsia"/>
        </w:rPr>
      </w:pPr>
    </w:p>
    <w:p w14:paraId="7C5DD7D2" w14:textId="77777777" w:rsidR="00F334AA" w:rsidRDefault="00F334AA">
      <w:pPr>
        <w:rPr>
          <w:rFonts w:hint="eastAsia"/>
        </w:rPr>
      </w:pPr>
      <w:r>
        <w:rPr>
          <w:rFonts w:hint="eastAsia"/>
        </w:rPr>
        <w:t>三、职称工资对个人的影响</w:t>
      </w:r>
    </w:p>
    <w:p w14:paraId="67AC51BE" w14:textId="77777777" w:rsidR="00F334AA" w:rsidRDefault="00F334AA">
      <w:pPr>
        <w:rPr>
          <w:rFonts w:hint="eastAsia"/>
        </w:rPr>
      </w:pPr>
      <w:r>
        <w:rPr>
          <w:rFonts w:hint="eastAsia"/>
        </w:rPr>
        <w:t>对于个人而言，职称工资有着深远的意义。从经济层面来看，职称提升带来的工资增长能够提高个人的生活质量，使个人和家庭在物质生活上有更多的保障。从职业发展角度，高职称意味着更多的职业发展机会。在企业或单位中，高职称的人员往往更容易获得晋升机会、重要项目的参与机会等。而且，职称也是对个人专业能力的一种权威认证，能够增强个人的自信心和职业成就感，在同行中也更具竞争力。</w:t>
      </w:r>
    </w:p>
    <w:p w14:paraId="2DD35524" w14:textId="77777777" w:rsidR="00F334AA" w:rsidRDefault="00F334AA">
      <w:pPr>
        <w:rPr>
          <w:rFonts w:hint="eastAsia"/>
        </w:rPr>
      </w:pPr>
    </w:p>
    <w:p w14:paraId="0FA263D8" w14:textId="77777777" w:rsidR="00F334AA" w:rsidRDefault="00F334AA">
      <w:pPr>
        <w:rPr>
          <w:rFonts w:hint="eastAsia"/>
        </w:rPr>
      </w:pPr>
    </w:p>
    <w:p w14:paraId="3042CDE2" w14:textId="77777777" w:rsidR="00F334AA" w:rsidRDefault="00F334AA">
      <w:pPr>
        <w:rPr>
          <w:rFonts w:hint="eastAsia"/>
        </w:rPr>
      </w:pPr>
      <w:r>
        <w:rPr>
          <w:rFonts w:hint="eastAsia"/>
        </w:rPr>
        <w:t>四、职称工资对单位和行业的影响</w:t>
      </w:r>
    </w:p>
    <w:p w14:paraId="1A77F9C7" w14:textId="77777777" w:rsidR="00F334AA" w:rsidRDefault="00F334AA">
      <w:pPr>
        <w:rPr>
          <w:rFonts w:hint="eastAsia"/>
        </w:rPr>
      </w:pPr>
      <w:r>
        <w:rPr>
          <w:rFonts w:hint="eastAsia"/>
        </w:rPr>
        <w:t>在单位和行业层面，职称工资体系有着积极的推动作用。对于单位来说，合理的职称工资体系有助于吸引和留住优秀的专业人才。能够在工资待遇上有竞争力，就会吸引更多高职称人才加入，提升单位的整体实力。同时，也有助于激励单位内部的员工积极提升自己的职称，从而提高单位的整体技术水平和业务能力。对于整个行业而言，职称工资体系促使行业形成良好的人才成长氛围，鼓励人们不断学习和钻研业务知识，提高行业的整体素质，推动行业的健康发展。</w:t>
      </w:r>
    </w:p>
    <w:p w14:paraId="6D30F46A" w14:textId="77777777" w:rsidR="00F334AA" w:rsidRDefault="00F334AA">
      <w:pPr>
        <w:rPr>
          <w:rFonts w:hint="eastAsia"/>
        </w:rPr>
      </w:pPr>
    </w:p>
    <w:p w14:paraId="28027A3F" w14:textId="77777777" w:rsidR="00F334AA" w:rsidRDefault="00F334AA">
      <w:pPr>
        <w:rPr>
          <w:rFonts w:hint="eastAsia"/>
        </w:rPr>
      </w:pPr>
    </w:p>
    <w:p w14:paraId="00C0B11B" w14:textId="77777777" w:rsidR="00F334AA" w:rsidRDefault="00F334AA">
      <w:pPr>
        <w:rPr>
          <w:rFonts w:hint="eastAsia"/>
        </w:rPr>
      </w:pPr>
      <w:r>
        <w:rPr>
          <w:rFonts w:hint="eastAsia"/>
        </w:rPr>
        <w:t>五、职称工资的发展趋势</w:t>
      </w:r>
    </w:p>
    <w:p w14:paraId="433BFC7C" w14:textId="77777777" w:rsidR="00F334AA" w:rsidRDefault="00F334AA">
      <w:pPr>
        <w:rPr>
          <w:rFonts w:hint="eastAsia"/>
        </w:rPr>
      </w:pPr>
      <w:r>
        <w:rPr>
          <w:rFonts w:hint="eastAsia"/>
        </w:rPr>
        <w:t>随着社会的不断发展和进步，职称工资体系也在不断发展和完善。一方面，评定标准更加注重创新能力和综合素质。在传统评定因素的基础上，更加关注专业人员在创新思维、跨领域融合等方面的能力。另一方面，职称工资的地区差异正在逐步缩小。过去，不同地区由于经济发展水平等因素，职称工资差距较大，但现在随着国家政策对中西部等地区人才发展的支持，差距在逐渐减小。同时，职称工资体系也在向着更加公平、公正、透明的方向发展，以确保其真正反映专业人员的价值。</w:t>
      </w:r>
    </w:p>
    <w:p w14:paraId="3685CE79" w14:textId="77777777" w:rsidR="00F334AA" w:rsidRDefault="00F334AA">
      <w:pPr>
        <w:rPr>
          <w:rFonts w:hint="eastAsia"/>
        </w:rPr>
      </w:pPr>
    </w:p>
    <w:p w14:paraId="5A48FFF8" w14:textId="77777777" w:rsidR="00F334AA" w:rsidRDefault="00F334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DF8B68" w14:textId="464EDB89" w:rsidR="005F64E8" w:rsidRDefault="005F64E8"/>
    <w:sectPr w:rsidR="005F6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E8"/>
    <w:rsid w:val="005F64E8"/>
    <w:rsid w:val="009E59BB"/>
    <w:rsid w:val="00F3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29F03-AD7F-4115-9D86-667F8A5F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64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4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4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4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4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4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4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4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4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4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4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4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64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4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4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4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4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4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4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4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4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4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4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4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64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