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E1D9" w14:textId="77777777" w:rsidR="001A25DA" w:rsidRDefault="001A25DA">
      <w:pPr>
        <w:rPr>
          <w:rFonts w:hint="eastAsia"/>
        </w:rPr>
      </w:pPr>
    </w:p>
    <w:p w14:paraId="6A38F554" w14:textId="77777777" w:rsidR="001A25DA" w:rsidRDefault="001A25DA">
      <w:pPr>
        <w:rPr>
          <w:rFonts w:hint="eastAsia"/>
        </w:rPr>
      </w:pPr>
      <w:r>
        <w:rPr>
          <w:rFonts w:hint="eastAsia"/>
        </w:rPr>
        <w:t>粥组词拼音部首大写字母</w:t>
      </w:r>
    </w:p>
    <w:p w14:paraId="7AFB85EC" w14:textId="77777777" w:rsidR="001A25DA" w:rsidRDefault="001A25DA">
      <w:pPr>
        <w:rPr>
          <w:rFonts w:hint="eastAsia"/>
        </w:rPr>
      </w:pPr>
      <w:r>
        <w:rPr>
          <w:rFonts w:hint="eastAsia"/>
        </w:rPr>
        <w:t>“粥”字是汉语中极具生活气息的常用字，承载着丰富的文化内涵和实用价值。本文将从组词、拼音、部首、大写字母四个维度展开解析，带领读者全面认识“粥”的语言魅力。</w:t>
      </w:r>
    </w:p>
    <w:p w14:paraId="249EE5F9" w14:textId="77777777" w:rsidR="001A25DA" w:rsidRDefault="001A25DA">
      <w:pPr>
        <w:rPr>
          <w:rFonts w:hint="eastAsia"/>
        </w:rPr>
      </w:pPr>
    </w:p>
    <w:p w14:paraId="58C7EB22" w14:textId="77777777" w:rsidR="001A25DA" w:rsidRDefault="001A25DA">
      <w:pPr>
        <w:rPr>
          <w:rFonts w:hint="eastAsia"/>
        </w:rPr>
      </w:pPr>
    </w:p>
    <w:p w14:paraId="40E9A935" w14:textId="77777777" w:rsidR="001A25DA" w:rsidRDefault="001A25DA">
      <w:pPr>
        <w:rPr>
          <w:rFonts w:hint="eastAsia"/>
        </w:rPr>
      </w:pPr>
      <w:r>
        <w:rPr>
          <w:rFonts w:hint="eastAsia"/>
        </w:rPr>
        <w:t>一、与“粥”相关的常见组词</w:t>
      </w:r>
    </w:p>
    <w:p w14:paraId="1A39C087" w14:textId="77777777" w:rsidR="001A25DA" w:rsidRDefault="001A25DA">
      <w:pPr>
        <w:rPr>
          <w:rFonts w:hint="eastAsia"/>
        </w:rPr>
      </w:pPr>
      <w:r>
        <w:rPr>
          <w:rFonts w:hint="eastAsia"/>
        </w:rPr>
        <w:t>“粥”作为中心语素，能衍生出大量与饮食文化相关的词汇。白粥以清水慢煮稻米，体现食材本味；八宝粥融合豆类、坚果等食材，象征团圆美满；皮蛋瘦肉粥通过咸鲜搭配开拓味觉层次。地域特色方面，北方有玉米碴子粥，南方盛行鸡茸粥。节气食物中，腊八节的腊八粥融合红枣、桂圆等八种食材，蕴含祈福纳吉之意。</w:t>
      </w:r>
    </w:p>
    <w:p w14:paraId="5668949F" w14:textId="77777777" w:rsidR="001A25DA" w:rsidRDefault="001A25DA">
      <w:pPr>
        <w:rPr>
          <w:rFonts w:hint="eastAsia"/>
        </w:rPr>
      </w:pPr>
    </w:p>
    <w:p w14:paraId="64176082" w14:textId="77777777" w:rsidR="001A25DA" w:rsidRDefault="001A25DA">
      <w:pPr>
        <w:rPr>
          <w:rFonts w:hint="eastAsia"/>
        </w:rPr>
      </w:pPr>
    </w:p>
    <w:p w14:paraId="7ED5CB15" w14:textId="77777777" w:rsidR="001A25DA" w:rsidRDefault="001A25DA">
      <w:pPr>
        <w:rPr>
          <w:rFonts w:hint="eastAsia"/>
        </w:rPr>
      </w:pPr>
      <w:r>
        <w:rPr>
          <w:rFonts w:hint="eastAsia"/>
        </w:rPr>
        <w:t>二、汉语拼音与发音特征</w:t>
      </w:r>
    </w:p>
    <w:p w14:paraId="3410560F" w14:textId="77777777" w:rsidR="001A25DA" w:rsidRDefault="001A25DA">
      <w:pPr>
        <w:rPr>
          <w:rFonts w:hint="eastAsia"/>
        </w:rPr>
      </w:pPr>
      <w:r>
        <w:rPr>
          <w:rFonts w:hint="eastAsia"/>
        </w:rPr>
        <w:t>“粥”字拼音为zhōu，声调标注在字母“o”上方。发音时需注意舌尖轻抵上齿龈形成阻碍，气流冲破产生摩擦音，喉部保持适度紧张。相较于“周(zhōu)”“州(zhōu)”等同音字，“粥”字右半部“弓”形结构暗示其液态属性。在词组组合中，前鼻音韵母“-ou”常引发声调延长现象，如“喝粥”连读时，“粥”的韵母会产生微降调变化。</w:t>
      </w:r>
    </w:p>
    <w:p w14:paraId="476D85A0" w14:textId="77777777" w:rsidR="001A25DA" w:rsidRDefault="001A25DA">
      <w:pPr>
        <w:rPr>
          <w:rFonts w:hint="eastAsia"/>
        </w:rPr>
      </w:pPr>
    </w:p>
    <w:p w14:paraId="18697C8C" w14:textId="77777777" w:rsidR="001A25DA" w:rsidRDefault="001A25DA">
      <w:pPr>
        <w:rPr>
          <w:rFonts w:hint="eastAsia"/>
        </w:rPr>
      </w:pPr>
    </w:p>
    <w:p w14:paraId="04E18E6B" w14:textId="77777777" w:rsidR="001A25DA" w:rsidRDefault="001A25DA">
      <w:pPr>
        <w:rPr>
          <w:rFonts w:hint="eastAsia"/>
        </w:rPr>
      </w:pPr>
      <w:r>
        <w:rPr>
          <w:rFonts w:hint="eastAsia"/>
        </w:rPr>
        <w:t>三、部首结构与字形解析</w:t>
      </w:r>
    </w:p>
    <w:p w14:paraId="31FF3D82" w14:textId="77777777" w:rsidR="001A25DA" w:rsidRDefault="001A25DA">
      <w:pPr>
        <w:rPr>
          <w:rFonts w:hint="eastAsia"/>
        </w:rPr>
      </w:pPr>
      <w:r>
        <w:rPr>
          <w:rFonts w:hint="eastAsia"/>
        </w:rPr>
        <w:t>汉字部首检索中，“粥”属米字旁(米部)，揭示其谷物本源。字形由“米+弓+米”三部分构成：上部米粒象征原料，中部弓形拟态熬煮时泡沫升腾之态，下部米粒暗示形态转化过程。楷书笔画从甲骨文的液态波纹简化而来，草书更将右部抽象为三撇，体现汉字简约化进程。异体字“粥”左部增“饣”旁，强调食用属性。</w:t>
      </w:r>
    </w:p>
    <w:p w14:paraId="75A891AF" w14:textId="77777777" w:rsidR="001A25DA" w:rsidRDefault="001A25DA">
      <w:pPr>
        <w:rPr>
          <w:rFonts w:hint="eastAsia"/>
        </w:rPr>
      </w:pPr>
    </w:p>
    <w:p w14:paraId="4B4D7463" w14:textId="77777777" w:rsidR="001A25DA" w:rsidRDefault="001A25DA">
      <w:pPr>
        <w:rPr>
          <w:rFonts w:hint="eastAsia"/>
        </w:rPr>
      </w:pPr>
    </w:p>
    <w:p w14:paraId="699D0388" w14:textId="77777777" w:rsidR="001A25DA" w:rsidRDefault="001A25DA">
      <w:pPr>
        <w:rPr>
          <w:rFonts w:hint="eastAsia"/>
        </w:rPr>
      </w:pPr>
      <w:r>
        <w:rPr>
          <w:rFonts w:hint="eastAsia"/>
        </w:rPr>
        <w:t>四、拉丁字母转写规范</w:t>
      </w:r>
    </w:p>
    <w:p w14:paraId="7F0C0BA2" w14:textId="77777777" w:rsidR="001A25DA" w:rsidRDefault="001A25DA">
      <w:pPr>
        <w:rPr>
          <w:rFonts w:hint="eastAsia"/>
        </w:rPr>
      </w:pPr>
      <w:r>
        <w:rPr>
          <w:rFonts w:hint="eastAsia"/>
        </w:rPr>
        <w:t>在跨语际交流中，“粥”的拉丁字母转写遵循汉语拼音方案：ZHōU。国际音标标注则为[t?ou?]，其中[t?]对应卷舌音声母，[ou]为复元音韵母，[?]表示高平调。在日语汉字训读中作“かゆ(kayu)”，韩语借词写作“?(juk)”，越南语则沿用喃字“Cháo”。这些转写系统既保留语音共性，又体现各语言发音特征差异。</w:t>
      </w:r>
    </w:p>
    <w:p w14:paraId="5A1354B1" w14:textId="77777777" w:rsidR="001A25DA" w:rsidRDefault="001A25DA">
      <w:pPr>
        <w:rPr>
          <w:rFonts w:hint="eastAsia"/>
        </w:rPr>
      </w:pPr>
    </w:p>
    <w:p w14:paraId="7F06FA40" w14:textId="77777777" w:rsidR="001A25DA" w:rsidRDefault="001A25DA">
      <w:pPr>
        <w:rPr>
          <w:rFonts w:hint="eastAsia"/>
        </w:rPr>
      </w:pPr>
    </w:p>
    <w:p w14:paraId="7CD88775" w14:textId="77777777" w:rsidR="001A25DA" w:rsidRDefault="001A25DA">
      <w:pPr>
        <w:rPr>
          <w:rFonts w:hint="eastAsia"/>
        </w:rPr>
      </w:pPr>
      <w:r>
        <w:rPr>
          <w:rFonts w:hint="eastAsia"/>
        </w:rPr>
        <w:t>五、文化意象的多维延伸</w:t>
      </w:r>
    </w:p>
    <w:p w14:paraId="196409C3" w14:textId="77777777" w:rsidR="001A25DA" w:rsidRDefault="001A25DA">
      <w:pPr>
        <w:rPr>
          <w:rFonts w:hint="eastAsia"/>
        </w:rPr>
      </w:pPr>
      <w:r>
        <w:rPr>
          <w:rFonts w:hint="eastAsia"/>
        </w:rPr>
        <w:t>从饮食符号升华为文化符号，“粥”在诗词中常作为贫寒象征，如范仲淹“划粥断齑”的苦读典故。佛教仪式中，七宝五味粥(腊八粥)象征佛陀悟道。中医理论视米粥为“天下第一补人之物”，强调其健脾和胃的功效。现代营养学证实，熬粥过程使淀粉糊化，更易消化吸收，特别适合病后调养。</w:t>
      </w:r>
    </w:p>
    <w:p w14:paraId="331BA724" w14:textId="77777777" w:rsidR="001A25DA" w:rsidRDefault="001A25DA">
      <w:pPr>
        <w:rPr>
          <w:rFonts w:hint="eastAsia"/>
        </w:rPr>
      </w:pPr>
    </w:p>
    <w:p w14:paraId="4B0B4246" w14:textId="77777777" w:rsidR="001A25DA" w:rsidRDefault="001A25DA">
      <w:pPr>
        <w:rPr>
          <w:rFonts w:hint="eastAsia"/>
        </w:rPr>
      </w:pPr>
    </w:p>
    <w:p w14:paraId="6445E7A4" w14:textId="77777777" w:rsidR="001A25DA" w:rsidRDefault="001A25DA">
      <w:pPr>
        <w:rPr>
          <w:rFonts w:hint="eastAsia"/>
        </w:rPr>
      </w:pPr>
      <w:r>
        <w:rPr>
          <w:rFonts w:hint="eastAsia"/>
        </w:rPr>
        <w:t>六、现代生活中的应用场景</w:t>
      </w:r>
    </w:p>
    <w:p w14:paraId="11FF1E41" w14:textId="77777777" w:rsidR="001A25DA" w:rsidRDefault="001A25DA">
      <w:pPr>
        <w:rPr>
          <w:rFonts w:hint="eastAsia"/>
        </w:rPr>
      </w:pPr>
      <w:r>
        <w:rPr>
          <w:rFonts w:hint="eastAsia"/>
        </w:rPr>
        <w:t>早餐消费数据显示，约65%的中国家庭每周摄食粥品三次以上。便利店粥品实现工业化生产，保留传统风味的同时延长保鲜期。社区养老服务中，药膳粥定制服务兴起，如百合莲子粥安神，山药小米粥补气。国际美食节上，分子料理厨师通过乳化技术再现“豆腐脑质构”的创新粥品，拓展了传统美食的边界。</w:t>
      </w:r>
    </w:p>
    <w:p w14:paraId="23FBD8D2" w14:textId="77777777" w:rsidR="001A25DA" w:rsidRDefault="001A25DA">
      <w:pPr>
        <w:rPr>
          <w:rFonts w:hint="eastAsia"/>
        </w:rPr>
      </w:pPr>
    </w:p>
    <w:p w14:paraId="649507C9" w14:textId="77777777" w:rsidR="001A25DA" w:rsidRDefault="001A25DA">
      <w:pPr>
        <w:rPr>
          <w:rFonts w:hint="eastAsia"/>
        </w:rPr>
      </w:pPr>
    </w:p>
    <w:p w14:paraId="12B9013E" w14:textId="77777777" w:rsidR="001A25DA" w:rsidRDefault="001A25DA">
      <w:pPr>
        <w:rPr>
          <w:rFonts w:hint="eastAsia"/>
        </w:rPr>
      </w:pPr>
    </w:p>
    <w:p w14:paraId="40C21DE2" w14:textId="77777777" w:rsidR="001A25DA" w:rsidRDefault="001A25DA">
      <w:pPr>
        <w:rPr>
          <w:rFonts w:hint="eastAsia"/>
        </w:rPr>
      </w:pPr>
      <w:r>
        <w:rPr>
          <w:rFonts w:hint="eastAsia"/>
        </w:rPr>
        <w:t xml:space="preserve">本文字数：约1200字  </w:t>
      </w:r>
    </w:p>
    <w:p w14:paraId="35AC4925" w14:textId="77777777" w:rsidR="001A25DA" w:rsidRDefault="001A25DA">
      <w:pPr>
        <w:rPr>
          <w:rFonts w:hint="eastAsia"/>
        </w:rPr>
      </w:pPr>
      <w:r>
        <w:rPr>
          <w:rFonts w:hint="eastAsia"/>
        </w:rPr>
        <w:t>关键词：汉字学形音义、饮食文化符号、语言跨语际传播、营养膳食科学</w:t>
      </w:r>
    </w:p>
    <w:p w14:paraId="789861B4" w14:textId="77777777" w:rsidR="001A25DA" w:rsidRDefault="001A2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8D689" w14:textId="2D7EE809" w:rsidR="00B45260" w:rsidRDefault="00B45260"/>
    <w:sectPr w:rsidR="00B4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60"/>
    <w:rsid w:val="001A25DA"/>
    <w:rsid w:val="009E59BB"/>
    <w:rsid w:val="00B4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72E3C-136D-490E-A1EC-D213541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