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1FD6" w14:textId="77777777" w:rsidR="00FF1FA2" w:rsidRDefault="00FF1FA2">
      <w:pPr>
        <w:rPr>
          <w:rFonts w:hint="eastAsia"/>
        </w:rPr>
      </w:pPr>
    </w:p>
    <w:p w14:paraId="0B402CAC" w14:textId="77777777" w:rsidR="00FF1FA2" w:rsidRDefault="00FF1FA2">
      <w:pPr>
        <w:rPr>
          <w:rFonts w:hint="eastAsia"/>
        </w:rPr>
      </w:pPr>
      <w:r>
        <w:rPr>
          <w:rFonts w:hint="eastAsia"/>
        </w:rPr>
        <w:t>粥组词拼音：舌尖上的温柔交响</w:t>
      </w:r>
    </w:p>
    <w:p w14:paraId="3A6A343C" w14:textId="77777777" w:rsidR="00FF1FA2" w:rsidRDefault="00FF1FA2">
      <w:pPr>
        <w:rPr>
          <w:rFonts w:hint="eastAsia"/>
        </w:rPr>
      </w:pPr>
      <w:r>
        <w:rPr>
          <w:rFonts w:hint="eastAsia"/>
        </w:rPr>
        <w:t>当汉字"粥"的拼音"zhou"轻声念起，仿佛能闻到米香萦绕的晨炊。这种承载千年温情的流食，在中文语境中衍生出纷繁的词组，犹如一碗精心熬制的杂粮粥，每一粒词语都在岁月里沉淀出独特韵味。从"米粥"到"八宝粥"，从"佛粥"到"白粥"，每个词汇都蕴含着饮食文化的密码等待解读。</w:t>
      </w:r>
    </w:p>
    <w:p w14:paraId="41271500" w14:textId="77777777" w:rsidR="00FF1FA2" w:rsidRDefault="00FF1FA2">
      <w:pPr>
        <w:rPr>
          <w:rFonts w:hint="eastAsia"/>
        </w:rPr>
      </w:pPr>
    </w:p>
    <w:p w14:paraId="03A602A3" w14:textId="77777777" w:rsidR="00FF1FA2" w:rsidRDefault="00FF1FA2">
      <w:pPr>
        <w:rPr>
          <w:rFonts w:hint="eastAsia"/>
        </w:rPr>
      </w:pPr>
    </w:p>
    <w:p w14:paraId="6360FF0D" w14:textId="77777777" w:rsidR="00FF1FA2" w:rsidRDefault="00FF1FA2">
      <w:pPr>
        <w:rPr>
          <w:rFonts w:hint="eastAsia"/>
        </w:rPr>
      </w:pPr>
      <w:r>
        <w:rPr>
          <w:rFonts w:hint="eastAsia"/>
        </w:rPr>
        <w:t>基础词汇：最本真的生活滋味</w:t>
      </w:r>
    </w:p>
    <w:p w14:paraId="2E29EF0F" w14:textId="77777777" w:rsidR="00FF1FA2" w:rsidRDefault="00FF1FA2">
      <w:pPr>
        <w:rPr>
          <w:rFonts w:hint="eastAsia"/>
        </w:rPr>
      </w:pPr>
      <w:r>
        <w:rPr>
          <w:rFonts w:hint="eastAsia"/>
        </w:rPr>
        <w:t>"米粥"（mǐ zhōu）作为最基础的词汇，勾勒出最原始的烹饪形态。东北方言里的"苞米碴子粥"，江南一带的"籼米粥"，两广地区的"潮汕砂锅粥"，地域差异在简单词汇中展露无遗。烹饪方式的不同，造就了粥体或绵绸或清亮的形态差异，却共同守护着中国饮食文化中"粥为养生本源"的理念。</w:t>
      </w:r>
    </w:p>
    <w:p w14:paraId="2DFDDA5B" w14:textId="77777777" w:rsidR="00FF1FA2" w:rsidRDefault="00FF1FA2">
      <w:pPr>
        <w:rPr>
          <w:rFonts w:hint="eastAsia"/>
        </w:rPr>
      </w:pPr>
    </w:p>
    <w:p w14:paraId="0C9B54B3" w14:textId="77777777" w:rsidR="00FF1FA2" w:rsidRDefault="00FF1FA2">
      <w:pPr>
        <w:rPr>
          <w:rFonts w:hint="eastAsia"/>
        </w:rPr>
      </w:pPr>
    </w:p>
    <w:p w14:paraId="14505470" w14:textId="77777777" w:rsidR="00FF1FA2" w:rsidRDefault="00FF1FA2">
      <w:pPr>
        <w:rPr>
          <w:rFonts w:hint="eastAsia"/>
        </w:rPr>
      </w:pPr>
      <w:r>
        <w:rPr>
          <w:rFonts w:hint="eastAsia"/>
        </w:rPr>
        <w:t>节庆符号：文化记忆的味觉标记</w:t>
      </w:r>
    </w:p>
    <w:p w14:paraId="41896577" w14:textId="77777777" w:rsidR="00FF1FA2" w:rsidRDefault="00FF1FA2">
      <w:pPr>
        <w:rPr>
          <w:rFonts w:hint="eastAsia"/>
        </w:rPr>
      </w:pPr>
      <w:r>
        <w:rPr>
          <w:rFonts w:hint="eastAsia"/>
        </w:rPr>
        <w:t>"腊八粥"（là bā zhōu）承载着佛教中国化的历史印记，自宋代《武林旧事》记载起，已演变为春节前夕的重要仪式食品。北方春节的"八宝粥"（bā bǎo zhōu）讲究食材搭配，红枣、莲子、桂圆构成吉祥寓意的三角，福建地区的"佛粥"（fó zhōu）则保留着古印度佛教施粥传统，在农历腊月初八融入民俗记忆。</w:t>
      </w:r>
    </w:p>
    <w:p w14:paraId="43135F0A" w14:textId="77777777" w:rsidR="00FF1FA2" w:rsidRDefault="00FF1FA2">
      <w:pPr>
        <w:rPr>
          <w:rFonts w:hint="eastAsia"/>
        </w:rPr>
      </w:pPr>
    </w:p>
    <w:p w14:paraId="671DB40F" w14:textId="77777777" w:rsidR="00FF1FA2" w:rsidRDefault="00FF1FA2">
      <w:pPr>
        <w:rPr>
          <w:rFonts w:hint="eastAsia"/>
        </w:rPr>
      </w:pPr>
    </w:p>
    <w:p w14:paraId="630691ED" w14:textId="77777777" w:rsidR="00FF1FA2" w:rsidRDefault="00FF1FA2">
      <w:pPr>
        <w:rPr>
          <w:rFonts w:hint="eastAsia"/>
        </w:rPr>
      </w:pPr>
      <w:r>
        <w:rPr>
          <w:rFonts w:hint="eastAsia"/>
        </w:rPr>
        <w:t>诗意栖居：文学意象的时空穿越</w:t>
      </w:r>
    </w:p>
    <w:p w14:paraId="416F1B70" w14:textId="77777777" w:rsidR="00FF1FA2" w:rsidRDefault="00FF1FA2">
      <w:pPr>
        <w:rPr>
          <w:rFonts w:hint="eastAsia"/>
        </w:rPr>
      </w:pPr>
      <w:r>
        <w:rPr>
          <w:rFonts w:hint="eastAsia"/>
        </w:rPr>
        <w:t>"寒粥"（hán zhōu）一词在古诗词中凝固了冬日清贫却又温馨的生活场景，苏轼被贬黄州期间写下"黄州好猪肉，价贱如泥土。贵者不肯吃，贫者不解煮"，道尽寒粥相伴的岁月况味。唐代诗人储光羲《田家杂兴》中的"晨炊黍稷粥"，则以质朴笔触勾勒出农耕时代的晨光剪影。</w:t>
      </w:r>
    </w:p>
    <w:p w14:paraId="696C3F12" w14:textId="77777777" w:rsidR="00FF1FA2" w:rsidRDefault="00FF1FA2">
      <w:pPr>
        <w:rPr>
          <w:rFonts w:hint="eastAsia"/>
        </w:rPr>
      </w:pPr>
    </w:p>
    <w:p w14:paraId="74FA7501" w14:textId="77777777" w:rsidR="00FF1FA2" w:rsidRDefault="00FF1FA2">
      <w:pPr>
        <w:rPr>
          <w:rFonts w:hint="eastAsia"/>
        </w:rPr>
      </w:pPr>
    </w:p>
    <w:p w14:paraId="6D01C987" w14:textId="77777777" w:rsidR="00FF1FA2" w:rsidRDefault="00FF1FA2">
      <w:pPr>
        <w:rPr>
          <w:rFonts w:hint="eastAsia"/>
        </w:rPr>
      </w:pPr>
      <w:r>
        <w:rPr>
          <w:rFonts w:hint="eastAsia"/>
        </w:rPr>
        <w:t>现代演绎：跨文化交融的创新词汇</w:t>
      </w:r>
    </w:p>
    <w:p w14:paraId="565BBB6F" w14:textId="77777777" w:rsidR="00FF1FA2" w:rsidRDefault="00FF1FA2">
      <w:pPr>
        <w:rPr>
          <w:rFonts w:hint="eastAsia"/>
        </w:rPr>
      </w:pPr>
      <w:r>
        <w:rPr>
          <w:rFonts w:hint="eastAsia"/>
        </w:rPr>
        <w:t>"养生粥"（yǎng shēng zhōu）概念的流行折射出当代健康饮食趋势，燕麦、藜麦等谷物加入传统粥方，形成新的饮食风潮。"养生粥铺"的霓虹招牌在都市夜色中闪烁，与传统柴火灶上的土陶砂锅形成奇妙对话。"南瓜粥"（nán guā zhōu）等单品更是突破地域界限，在国际中餐菜单上占据一席之地。</w:t>
      </w:r>
    </w:p>
    <w:p w14:paraId="65596CFB" w14:textId="77777777" w:rsidR="00FF1FA2" w:rsidRDefault="00FF1FA2">
      <w:pPr>
        <w:rPr>
          <w:rFonts w:hint="eastAsia"/>
        </w:rPr>
      </w:pPr>
    </w:p>
    <w:p w14:paraId="2BB5DD07" w14:textId="77777777" w:rsidR="00FF1FA2" w:rsidRDefault="00FF1FA2">
      <w:pPr>
        <w:rPr>
          <w:rFonts w:hint="eastAsia"/>
        </w:rPr>
      </w:pPr>
    </w:p>
    <w:p w14:paraId="7448E1EC" w14:textId="77777777" w:rsidR="00FF1FA2" w:rsidRDefault="00FF1FA2">
      <w:pPr>
        <w:rPr>
          <w:rFonts w:hint="eastAsia"/>
        </w:rPr>
      </w:pPr>
      <w:r>
        <w:rPr>
          <w:rFonts w:hint="eastAsia"/>
        </w:rPr>
        <w:t>方言宝库：地域文化的生动注脚</w:t>
      </w:r>
    </w:p>
    <w:p w14:paraId="236200E3" w14:textId="77777777" w:rsidR="00FF1FA2" w:rsidRDefault="00FF1FA2">
      <w:pPr>
        <w:rPr>
          <w:rFonts w:hint="eastAsia"/>
        </w:rPr>
      </w:pPr>
      <w:r>
        <w:rPr>
          <w:rFonts w:hint="eastAsia"/>
        </w:rPr>
        <w:t>粤语中的"米皇粥"（mai5 wong4 zuk1）暗含食材考究之意，川渝地区的"醪糟粥"（láo zāo zhōu）带着发酵的醇香，闽南语"糜粥"（bê zhōu）保留古汉语发音痕迹。这些方言词汇犹如文化活化石，记录着特定地域的生活智慧。当北方人说着"棒子面粥"，南方人谈论"米浆粥"时，语言版图上悄然绘出饮食文明的迁徙轨迹。</w:t>
      </w:r>
    </w:p>
    <w:p w14:paraId="0CE942DB" w14:textId="77777777" w:rsidR="00FF1FA2" w:rsidRDefault="00FF1FA2">
      <w:pPr>
        <w:rPr>
          <w:rFonts w:hint="eastAsia"/>
        </w:rPr>
      </w:pPr>
    </w:p>
    <w:p w14:paraId="526E0DDC" w14:textId="77777777" w:rsidR="00FF1FA2" w:rsidRDefault="00FF1FA2">
      <w:pPr>
        <w:rPr>
          <w:rFonts w:hint="eastAsia"/>
        </w:rPr>
      </w:pPr>
    </w:p>
    <w:p w14:paraId="7182FBC5" w14:textId="77777777" w:rsidR="00FF1FA2" w:rsidRDefault="00FF1FA2">
      <w:pPr>
        <w:rPr>
          <w:rFonts w:hint="eastAsia"/>
        </w:rPr>
      </w:pPr>
      <w:r>
        <w:rPr>
          <w:rFonts w:hint="eastAsia"/>
        </w:rPr>
        <w:t>隐喻空间：超越食物的精神象征</w:t>
      </w:r>
    </w:p>
    <w:p w14:paraId="0B4FA73B" w14:textId="77777777" w:rsidR="00FF1FA2" w:rsidRDefault="00FF1FA2">
      <w:pPr>
        <w:rPr>
          <w:rFonts w:hint="eastAsia"/>
        </w:rPr>
      </w:pPr>
      <w:r>
        <w:rPr>
          <w:rFonts w:hint="eastAsia"/>
        </w:rPr>
        <w:t>"薄粥"（báo zhōu）在朱自清《背影》中化作父子情深的载体，"佛粥"在梁实秋散文中承载着人间温情。这些文学中的粥意象突破物质层面，升华为精神慰藉的象征。现代社会中"心灵鸡汤"（xīn líng jī tāng）的比喻用法，实则是古老粥意象在当代语境中的创造性转化。</w:t>
      </w:r>
    </w:p>
    <w:p w14:paraId="6CCFC343" w14:textId="77777777" w:rsidR="00FF1FA2" w:rsidRDefault="00FF1FA2">
      <w:pPr>
        <w:rPr>
          <w:rFonts w:hint="eastAsia"/>
        </w:rPr>
      </w:pPr>
    </w:p>
    <w:p w14:paraId="2CABE7E6" w14:textId="77777777" w:rsidR="00FF1FA2" w:rsidRDefault="00FF1FA2">
      <w:pPr>
        <w:rPr>
          <w:rFonts w:hint="eastAsia"/>
        </w:rPr>
      </w:pPr>
    </w:p>
    <w:p w14:paraId="570F3DC7" w14:textId="77777777" w:rsidR="00FF1FA2" w:rsidRDefault="00FF1FA2">
      <w:pPr>
        <w:rPr>
          <w:rFonts w:hint="eastAsia"/>
        </w:rPr>
      </w:pPr>
      <w:r>
        <w:rPr>
          <w:rFonts w:hint="eastAsia"/>
        </w:rPr>
        <w:t>结语：永不消逝的生活诗篇</w:t>
      </w:r>
    </w:p>
    <w:p w14:paraId="522F1389" w14:textId="77777777" w:rsidR="00FF1FA2" w:rsidRDefault="00FF1FA2">
      <w:pPr>
        <w:rPr>
          <w:rFonts w:hint="eastAsia"/>
        </w:rPr>
      </w:pPr>
      <w:r>
        <w:rPr>
          <w:rFonts w:hint="eastAsia"/>
        </w:rPr>
        <w:t>从农耕文明到现代都市，粥始终是联结人与土地的温柔纽带。每个方言词汇的消长，每种新型粥品的诞生，都在续写着这部流动的文化史诗。当我们轻念"粥"的拼音时，唇齿间流转的不只是一串声母韵母，更是穿越时空的生命温度与文明印记。在快节奏的现代生活中，不妨偶尔停下脚步，聆听这碗粥诉说的千年故事。</w:t>
      </w:r>
    </w:p>
    <w:p w14:paraId="5F11E111" w14:textId="77777777" w:rsidR="00FF1FA2" w:rsidRDefault="00FF1FA2">
      <w:pPr>
        <w:rPr>
          <w:rFonts w:hint="eastAsia"/>
        </w:rPr>
      </w:pPr>
    </w:p>
    <w:p w14:paraId="7342FBD7" w14:textId="77777777" w:rsidR="00FF1FA2" w:rsidRDefault="00FF1FA2">
      <w:pPr>
        <w:rPr>
          <w:rFonts w:hint="eastAsia"/>
        </w:rPr>
      </w:pPr>
    </w:p>
    <w:p w14:paraId="69D5C6C5" w14:textId="77777777" w:rsidR="00FF1FA2" w:rsidRDefault="00FF1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B2F3F" w14:textId="6BC46EA6" w:rsidR="000844CF" w:rsidRDefault="000844CF"/>
    <w:sectPr w:rsidR="00084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CF"/>
    <w:rsid w:val="000844CF"/>
    <w:rsid w:val="009E59BB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4F811-C8DA-462B-A07C-F7BDD6F6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