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3C85E" w14:textId="77777777" w:rsidR="00CB5E97" w:rsidRDefault="00CB5E97">
      <w:pPr>
        <w:rPr>
          <w:rFonts w:hint="eastAsia"/>
        </w:rPr>
      </w:pPr>
    </w:p>
    <w:p w14:paraId="793579CC" w14:textId="77777777" w:rsidR="00CB5E97" w:rsidRDefault="00CB5E97">
      <w:pPr>
        <w:rPr>
          <w:rFonts w:hint="eastAsia"/>
        </w:rPr>
      </w:pPr>
      <w:r>
        <w:rPr>
          <w:rFonts w:hint="eastAsia"/>
        </w:rPr>
        <w:t>粥的拼音和组词部首大写字母</w:t>
      </w:r>
    </w:p>
    <w:p w14:paraId="7B198A63" w14:textId="77777777" w:rsidR="00CB5E97" w:rsidRDefault="00CB5E97">
      <w:pPr>
        <w:rPr>
          <w:rFonts w:hint="eastAsia"/>
        </w:rPr>
      </w:pPr>
      <w:r>
        <w:rPr>
          <w:rFonts w:hint="eastAsia"/>
        </w:rPr>
        <w:t>粥，汉字拼音为“zhōu”，是日常生活中极为常见的一种食物。作为中华饮食文化的重要组成部分，粥以米或谷物熬制而成，既可以作为主食，也能用作辅食或滋补品。在汉语拼音中，其声母为“zh”，韵母为“ou”，声调为阴平（第一声）。从结构分析，“粥”字由“米”与“弓”组成，其中“米”作为表意核心，强调了谷物原料；“弓”则源于字形演变中的象形符号。部首为“米”，属于“米”部六画字，其部首大写字母标注为“M”，既符合《汉语拼音方案》中以部首首字拼音首字母分类的规则，也为汉字检索提供了便利。</w:t>
      </w:r>
    </w:p>
    <w:p w14:paraId="0D53A1D6" w14:textId="77777777" w:rsidR="00CB5E97" w:rsidRDefault="00CB5E97">
      <w:pPr>
        <w:rPr>
          <w:rFonts w:hint="eastAsia"/>
        </w:rPr>
      </w:pPr>
    </w:p>
    <w:p w14:paraId="76396C30" w14:textId="77777777" w:rsidR="00CB5E97" w:rsidRDefault="00CB5E97">
      <w:pPr>
        <w:rPr>
          <w:rFonts w:hint="eastAsia"/>
        </w:rPr>
      </w:pPr>
    </w:p>
    <w:p w14:paraId="3DE90F03" w14:textId="77777777" w:rsidR="00CB5E97" w:rsidRDefault="00CB5E97">
      <w:pPr>
        <w:rPr>
          <w:rFonts w:hint="eastAsia"/>
        </w:rPr>
      </w:pPr>
      <w:r>
        <w:rPr>
          <w:rFonts w:hint="eastAsia"/>
        </w:rPr>
        <w:t>粥的词汇组合与语义延展</w:t>
      </w:r>
    </w:p>
    <w:p w14:paraId="641F8AE7" w14:textId="77777777" w:rsidR="00CB5E97" w:rsidRDefault="00CB5E97">
      <w:pPr>
        <w:rPr>
          <w:rFonts w:hint="eastAsia"/>
        </w:rPr>
      </w:pPr>
      <w:r>
        <w:rPr>
          <w:rFonts w:hint="eastAsia"/>
        </w:rPr>
        <w:t>以“粥”为核心的词汇展现出生动的文化内涵与生活智慧。“米粥”是基础形态，突出米为唯一主料的纯粹感；“杂粮粥”则强调多种谷物的混合熬煮，体现了饮食多元化的理念。“白粥”作为清淡饮食的代表，“八宝粥”凭借红枣、桂圆等八种配料象征吉祥圆满。“皮蛋瘦肉粥”将中式鲜味发挥到极致，成为广式早茶中的经典品类。“药粥”如山药粥、百合粥等，反映了中医食疗与日常饮食的深度融合。部首“米”延伸出的高频词包括“米粉”“米线”“米糕”，共同构成以稻米为主料的食品语义场，凸显谷物在中国饮食结构中的基础性地位。</w:t>
      </w:r>
    </w:p>
    <w:p w14:paraId="65D0D574" w14:textId="77777777" w:rsidR="00CB5E97" w:rsidRDefault="00CB5E97">
      <w:pPr>
        <w:rPr>
          <w:rFonts w:hint="eastAsia"/>
        </w:rPr>
      </w:pPr>
    </w:p>
    <w:p w14:paraId="7D1C4459" w14:textId="77777777" w:rsidR="00CB5E97" w:rsidRDefault="00CB5E97">
      <w:pPr>
        <w:rPr>
          <w:rFonts w:hint="eastAsia"/>
        </w:rPr>
      </w:pPr>
    </w:p>
    <w:p w14:paraId="3390E7DC" w14:textId="77777777" w:rsidR="00CB5E97" w:rsidRDefault="00CB5E97">
      <w:pPr>
        <w:rPr>
          <w:rFonts w:hint="eastAsia"/>
        </w:rPr>
      </w:pPr>
      <w:r>
        <w:rPr>
          <w:rFonts w:hint="eastAsia"/>
        </w:rPr>
        <w:t>字形结构解析与部首价值</w:t>
      </w:r>
    </w:p>
    <w:p w14:paraId="173C80FD" w14:textId="77777777" w:rsidR="00CB5E97" w:rsidRDefault="00CB5E97">
      <w:pPr>
        <w:rPr>
          <w:rFonts w:hint="eastAsia"/>
        </w:rPr>
      </w:pPr>
      <w:r>
        <w:rPr>
          <w:rFonts w:hint="eastAsia"/>
        </w:rPr>
        <w:t>从造字法角度看，“粥”属于会意字，字形演变历经金文、小篆至隶书定型。《说文解字》将其归入“米部”，解析为“鬻也，从米弓声”，揭示了其本义为以米熬煮而成的流质食物。现代汉字简化保留了“米弓”结构，既简化了书写却未失表意本质。部首“米”在汉字系统中具有重要意义，据统计《通用规范汉字表》中含“米”部的字共194个，集中在食品、农事领域，如“糖、粉、糕”等字均属此类。这种系统性体现了古人对事物分类的智慧，也为现代汉字教学提供了认知框架，帮助学习者建立字形与字义的直观联系。</w:t>
      </w:r>
    </w:p>
    <w:p w14:paraId="6CC3E2FB" w14:textId="77777777" w:rsidR="00CB5E97" w:rsidRDefault="00CB5E97">
      <w:pPr>
        <w:rPr>
          <w:rFonts w:hint="eastAsia"/>
        </w:rPr>
      </w:pPr>
    </w:p>
    <w:p w14:paraId="21D7BE43" w14:textId="77777777" w:rsidR="00CB5E97" w:rsidRDefault="00CB5E97">
      <w:pPr>
        <w:rPr>
          <w:rFonts w:hint="eastAsia"/>
        </w:rPr>
      </w:pPr>
    </w:p>
    <w:p w14:paraId="718DF369" w14:textId="77777777" w:rsidR="00CB5E97" w:rsidRDefault="00CB5E97">
      <w:pPr>
        <w:rPr>
          <w:rFonts w:hint="eastAsia"/>
        </w:rPr>
      </w:pPr>
      <w:r>
        <w:rPr>
          <w:rFonts w:hint="eastAsia"/>
        </w:rPr>
        <w:t>拼音体系与方言变体的兼容性</w:t>
      </w:r>
    </w:p>
    <w:p w14:paraId="77172410" w14:textId="77777777" w:rsidR="00CB5E97" w:rsidRDefault="00CB5E97">
      <w:pPr>
        <w:rPr>
          <w:rFonts w:hint="eastAsia"/>
        </w:rPr>
      </w:pPr>
      <w:r>
        <w:rPr>
          <w:rFonts w:hint="eastAsia"/>
        </w:rPr>
        <w:t>在普通话体系中“粥”的拼音为“zhōu”，但在方言区呈现丰富变体。吴方言多作“zōu”，粤语发音接近“zuk”，闽南语则读作“tsu”。尽管存在声母韵母及声调的差异，拼音“zhōu”作为标准读音仍具有权威性，成为跨地域交流的重要媒介。部首“米”的大写字母“M”在汉语拼音检索系统中具有唯一对应性，与英文字母“M”形成区隔。这种双重编码机制既保证了汉字在拼音体系中的规范性，又保留了与国际通用符号系统接轨的可能性，体现了汉字现代化进程中的包容性特征。</w:t>
      </w:r>
    </w:p>
    <w:p w14:paraId="2AED842F" w14:textId="77777777" w:rsidR="00CB5E97" w:rsidRDefault="00CB5E97">
      <w:pPr>
        <w:rPr>
          <w:rFonts w:hint="eastAsia"/>
        </w:rPr>
      </w:pPr>
    </w:p>
    <w:p w14:paraId="70073C9E" w14:textId="77777777" w:rsidR="00CB5E97" w:rsidRDefault="00CB5E97">
      <w:pPr>
        <w:rPr>
          <w:rFonts w:hint="eastAsia"/>
        </w:rPr>
      </w:pPr>
    </w:p>
    <w:p w14:paraId="77D47512" w14:textId="77777777" w:rsidR="00CB5E97" w:rsidRDefault="00CB5E97">
      <w:pPr>
        <w:rPr>
          <w:rFonts w:hint="eastAsia"/>
        </w:rPr>
      </w:pPr>
      <w:r>
        <w:rPr>
          <w:rFonts w:hint="eastAsia"/>
        </w:rPr>
        <w:t>跨文化认知与传播意义</w:t>
      </w:r>
    </w:p>
    <w:p w14:paraId="0547FC19" w14:textId="77777777" w:rsidR="00CB5E97" w:rsidRDefault="00CB5E97">
      <w:pPr>
        <w:rPr>
          <w:rFonts w:hint="eastAsia"/>
        </w:rPr>
      </w:pPr>
      <w:r>
        <w:rPr>
          <w:rFonts w:hint="eastAsia"/>
        </w:rPr>
        <w:t>在国际汉字教学中，“粥”的拼音“zhōu”常与“rice porridge”对应解释，帮助母语为拼音文字的学习者建立语音联想。部首“米”的图像特质（类似弯曲的谷穗）强化了视觉记忆点，配合“M”的字母标记形成双重认知锚点。在跨文化传播中，“congee”作为英语借词保留了粥的核心意象，而“porridge”则通过词源演变为更广泛的概念范畴。这种语言接触现象印证了粥作为普世性食物在全球饮食体系中的地位，其文字载体也在此过程中实现了文化符号的跨语际转换。</w:t>
      </w:r>
    </w:p>
    <w:p w14:paraId="2F0E8BD4" w14:textId="77777777" w:rsidR="00CB5E97" w:rsidRDefault="00CB5E97">
      <w:pPr>
        <w:rPr>
          <w:rFonts w:hint="eastAsia"/>
        </w:rPr>
      </w:pPr>
    </w:p>
    <w:p w14:paraId="7EB5E2A8" w14:textId="77777777" w:rsidR="00CB5E97" w:rsidRDefault="00CB5E97">
      <w:pPr>
        <w:rPr>
          <w:rFonts w:hint="eastAsia"/>
        </w:rPr>
      </w:pPr>
    </w:p>
    <w:p w14:paraId="058417F6" w14:textId="77777777" w:rsidR="00CB5E97" w:rsidRDefault="00CB5E97">
      <w:pPr>
        <w:rPr>
          <w:rFonts w:hint="eastAsia"/>
        </w:rPr>
      </w:pPr>
      <w:r>
        <w:rPr>
          <w:rFonts w:hint="eastAsia"/>
        </w:rPr>
        <w:t>本文是由每日作文网(2345lzwz.com)为大家创作</w:t>
      </w:r>
    </w:p>
    <w:p w14:paraId="53D83092" w14:textId="22C548BC" w:rsidR="005E5BD9" w:rsidRDefault="005E5BD9"/>
    <w:sectPr w:rsidR="005E5B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D9"/>
    <w:rsid w:val="005E5BD9"/>
    <w:rsid w:val="009E59BB"/>
    <w:rsid w:val="00CB5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ADA148-83A7-4376-A441-5DDF5EF0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B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B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B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B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B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B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B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B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B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B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B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B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BD9"/>
    <w:rPr>
      <w:rFonts w:cstheme="majorBidi"/>
      <w:color w:val="2F5496" w:themeColor="accent1" w:themeShade="BF"/>
      <w:sz w:val="28"/>
      <w:szCs w:val="28"/>
    </w:rPr>
  </w:style>
  <w:style w:type="character" w:customStyle="1" w:styleId="50">
    <w:name w:val="标题 5 字符"/>
    <w:basedOn w:val="a0"/>
    <w:link w:val="5"/>
    <w:uiPriority w:val="9"/>
    <w:semiHidden/>
    <w:rsid w:val="005E5BD9"/>
    <w:rPr>
      <w:rFonts w:cstheme="majorBidi"/>
      <w:color w:val="2F5496" w:themeColor="accent1" w:themeShade="BF"/>
      <w:sz w:val="24"/>
    </w:rPr>
  </w:style>
  <w:style w:type="character" w:customStyle="1" w:styleId="60">
    <w:name w:val="标题 6 字符"/>
    <w:basedOn w:val="a0"/>
    <w:link w:val="6"/>
    <w:uiPriority w:val="9"/>
    <w:semiHidden/>
    <w:rsid w:val="005E5BD9"/>
    <w:rPr>
      <w:rFonts w:cstheme="majorBidi"/>
      <w:b/>
      <w:bCs/>
      <w:color w:val="2F5496" w:themeColor="accent1" w:themeShade="BF"/>
    </w:rPr>
  </w:style>
  <w:style w:type="character" w:customStyle="1" w:styleId="70">
    <w:name w:val="标题 7 字符"/>
    <w:basedOn w:val="a0"/>
    <w:link w:val="7"/>
    <w:uiPriority w:val="9"/>
    <w:semiHidden/>
    <w:rsid w:val="005E5BD9"/>
    <w:rPr>
      <w:rFonts w:cstheme="majorBidi"/>
      <w:b/>
      <w:bCs/>
      <w:color w:val="595959" w:themeColor="text1" w:themeTint="A6"/>
    </w:rPr>
  </w:style>
  <w:style w:type="character" w:customStyle="1" w:styleId="80">
    <w:name w:val="标题 8 字符"/>
    <w:basedOn w:val="a0"/>
    <w:link w:val="8"/>
    <w:uiPriority w:val="9"/>
    <w:semiHidden/>
    <w:rsid w:val="005E5BD9"/>
    <w:rPr>
      <w:rFonts w:cstheme="majorBidi"/>
      <w:color w:val="595959" w:themeColor="text1" w:themeTint="A6"/>
    </w:rPr>
  </w:style>
  <w:style w:type="character" w:customStyle="1" w:styleId="90">
    <w:name w:val="标题 9 字符"/>
    <w:basedOn w:val="a0"/>
    <w:link w:val="9"/>
    <w:uiPriority w:val="9"/>
    <w:semiHidden/>
    <w:rsid w:val="005E5BD9"/>
    <w:rPr>
      <w:rFonts w:eastAsiaTheme="majorEastAsia" w:cstheme="majorBidi"/>
      <w:color w:val="595959" w:themeColor="text1" w:themeTint="A6"/>
    </w:rPr>
  </w:style>
  <w:style w:type="paragraph" w:styleId="a3">
    <w:name w:val="Title"/>
    <w:basedOn w:val="a"/>
    <w:next w:val="a"/>
    <w:link w:val="a4"/>
    <w:uiPriority w:val="10"/>
    <w:qFormat/>
    <w:rsid w:val="005E5B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B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B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B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BD9"/>
    <w:pPr>
      <w:spacing w:before="160"/>
      <w:jc w:val="center"/>
    </w:pPr>
    <w:rPr>
      <w:i/>
      <w:iCs/>
      <w:color w:val="404040" w:themeColor="text1" w:themeTint="BF"/>
    </w:rPr>
  </w:style>
  <w:style w:type="character" w:customStyle="1" w:styleId="a8">
    <w:name w:val="引用 字符"/>
    <w:basedOn w:val="a0"/>
    <w:link w:val="a7"/>
    <w:uiPriority w:val="29"/>
    <w:rsid w:val="005E5BD9"/>
    <w:rPr>
      <w:i/>
      <w:iCs/>
      <w:color w:val="404040" w:themeColor="text1" w:themeTint="BF"/>
    </w:rPr>
  </w:style>
  <w:style w:type="paragraph" w:styleId="a9">
    <w:name w:val="List Paragraph"/>
    <w:basedOn w:val="a"/>
    <w:uiPriority w:val="34"/>
    <w:qFormat/>
    <w:rsid w:val="005E5BD9"/>
    <w:pPr>
      <w:ind w:left="720"/>
      <w:contextualSpacing/>
    </w:pPr>
  </w:style>
  <w:style w:type="character" w:styleId="aa">
    <w:name w:val="Intense Emphasis"/>
    <w:basedOn w:val="a0"/>
    <w:uiPriority w:val="21"/>
    <w:qFormat/>
    <w:rsid w:val="005E5BD9"/>
    <w:rPr>
      <w:i/>
      <w:iCs/>
      <w:color w:val="2F5496" w:themeColor="accent1" w:themeShade="BF"/>
    </w:rPr>
  </w:style>
  <w:style w:type="paragraph" w:styleId="ab">
    <w:name w:val="Intense Quote"/>
    <w:basedOn w:val="a"/>
    <w:next w:val="a"/>
    <w:link w:val="ac"/>
    <w:uiPriority w:val="30"/>
    <w:qFormat/>
    <w:rsid w:val="005E5B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BD9"/>
    <w:rPr>
      <w:i/>
      <w:iCs/>
      <w:color w:val="2F5496" w:themeColor="accent1" w:themeShade="BF"/>
    </w:rPr>
  </w:style>
  <w:style w:type="character" w:styleId="ad">
    <w:name w:val="Intense Reference"/>
    <w:basedOn w:val="a0"/>
    <w:uiPriority w:val="32"/>
    <w:qFormat/>
    <w:rsid w:val="005E5B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