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EAB0" w14:textId="77777777" w:rsidR="00B57BB6" w:rsidRDefault="00B57BB6">
      <w:pPr>
        <w:rPr>
          <w:rFonts w:hint="eastAsia"/>
        </w:rPr>
      </w:pPr>
    </w:p>
    <w:p w14:paraId="5F28372D" w14:textId="77777777" w:rsidR="00B57BB6" w:rsidRDefault="00B57BB6">
      <w:pPr>
        <w:rPr>
          <w:rFonts w:hint="eastAsia"/>
        </w:rPr>
      </w:pPr>
      <w:r>
        <w:rPr>
          <w:rFonts w:hint="eastAsia"/>
        </w:rPr>
        <w:t>粥的拼音和组词和笔顺是什么</w:t>
      </w:r>
    </w:p>
    <w:p w14:paraId="4A5225B6" w14:textId="77777777" w:rsidR="00B57BB6" w:rsidRDefault="00B57BB6">
      <w:pPr>
        <w:rPr>
          <w:rFonts w:hint="eastAsia"/>
        </w:rPr>
      </w:pPr>
      <w:r>
        <w:rPr>
          <w:rFonts w:hint="eastAsia"/>
        </w:rPr>
        <w:t>“粥”这个字，是日常生活中常见的汉字之一，它既是一种传统美食的名称，也是汉语中重要的文化符号。下面我们从拼音、组词和笔顺三个方面，全面解析“粥”字的应用与特点。</w:t>
      </w:r>
    </w:p>
    <w:p w14:paraId="0A1D426F" w14:textId="77777777" w:rsidR="00B57BB6" w:rsidRDefault="00B57BB6">
      <w:pPr>
        <w:rPr>
          <w:rFonts w:hint="eastAsia"/>
        </w:rPr>
      </w:pPr>
    </w:p>
    <w:p w14:paraId="1B155B44" w14:textId="77777777" w:rsidR="00B57BB6" w:rsidRDefault="00B57BB6">
      <w:pPr>
        <w:rPr>
          <w:rFonts w:hint="eastAsia"/>
        </w:rPr>
      </w:pPr>
    </w:p>
    <w:p w14:paraId="444A07BB" w14:textId="77777777" w:rsidR="00B57BB6" w:rsidRDefault="00B57BB6">
      <w:pPr>
        <w:rPr>
          <w:rFonts w:hint="eastAsia"/>
        </w:rPr>
      </w:pPr>
      <w:r>
        <w:rPr>
          <w:rFonts w:hint="eastAsia"/>
        </w:rPr>
        <w:t>一、“粥”的拼音</w:t>
      </w:r>
    </w:p>
    <w:p w14:paraId="0600DB48" w14:textId="77777777" w:rsidR="00B57BB6" w:rsidRDefault="00B57BB6">
      <w:pPr>
        <w:rPr>
          <w:rFonts w:hint="eastAsia"/>
        </w:rPr>
      </w:pPr>
      <w:r>
        <w:rPr>
          <w:rFonts w:hint="eastAsia"/>
        </w:rPr>
        <w:t>“粥”的拼音为“zhōu”，声调为阴平（第一声）。在普通话中，这个字发音清亮，声调平稳，与同类食物名词的发音形成对比。例如“米粥”“白粥”等词组中，其声调始终保持标准读法。需注意方言中可能存在变调现象，但标准普通话中仅有一种固定读法。</w:t>
      </w:r>
    </w:p>
    <w:p w14:paraId="2C73F614" w14:textId="77777777" w:rsidR="00B57BB6" w:rsidRDefault="00B57BB6">
      <w:pPr>
        <w:rPr>
          <w:rFonts w:hint="eastAsia"/>
        </w:rPr>
      </w:pPr>
    </w:p>
    <w:p w14:paraId="538B4855" w14:textId="77777777" w:rsidR="00B57BB6" w:rsidRDefault="00B57BB6">
      <w:pPr>
        <w:rPr>
          <w:rFonts w:hint="eastAsia"/>
        </w:rPr>
      </w:pPr>
    </w:p>
    <w:p w14:paraId="62B47C1A" w14:textId="77777777" w:rsidR="00B57BB6" w:rsidRDefault="00B57BB6">
      <w:pPr>
        <w:rPr>
          <w:rFonts w:hint="eastAsia"/>
        </w:rPr>
      </w:pPr>
      <w:r>
        <w:rPr>
          <w:rFonts w:hint="eastAsia"/>
        </w:rPr>
        <w:t>二、“粥”的词汇拓展</w:t>
      </w:r>
    </w:p>
    <w:p w14:paraId="0A3BA0BD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“粥”作为核心词，可以衍生出丰富的组合词汇：  </w:t>
      </w:r>
    </w:p>
    <w:p w14:paraId="7BFF1334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1. 基础组合词：米粥、稀粥、稠粥、粥铺  </w:t>
      </w:r>
    </w:p>
    <w:p w14:paraId="62ADE1A3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2. 功能指向词：养生粥、药膳粥、八宝粥  </w:t>
      </w:r>
    </w:p>
    <w:p w14:paraId="3B24E378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3. 地域特色词：潮汕砂锅粥、广式艇仔粥  </w:t>
      </w:r>
    </w:p>
    <w:p w14:paraId="13565AA9" w14:textId="77777777" w:rsidR="00B57BB6" w:rsidRDefault="00B57BB6">
      <w:pPr>
        <w:rPr>
          <w:rFonts w:hint="eastAsia"/>
        </w:rPr>
      </w:pPr>
      <w:r>
        <w:rPr>
          <w:rFonts w:hint="eastAsia"/>
        </w:rPr>
        <w:t>4. 文学化表达：藜藿之粥（出自《韩非子》，喻粗陋饮食）</w:t>
      </w:r>
    </w:p>
    <w:p w14:paraId="33A5233A" w14:textId="77777777" w:rsidR="00B57BB6" w:rsidRDefault="00B57BB6">
      <w:pPr>
        <w:rPr>
          <w:rFonts w:hint="eastAsia"/>
        </w:rPr>
      </w:pPr>
    </w:p>
    <w:p w14:paraId="360D3B33" w14:textId="77777777" w:rsidR="00B57BB6" w:rsidRDefault="00B57BB6">
      <w:pPr>
        <w:rPr>
          <w:rFonts w:hint="eastAsia"/>
        </w:rPr>
      </w:pPr>
    </w:p>
    <w:p w14:paraId="36F67807" w14:textId="77777777" w:rsidR="00B57BB6" w:rsidRDefault="00B57BB6">
      <w:pPr>
        <w:rPr>
          <w:rFonts w:hint="eastAsia"/>
        </w:rPr>
      </w:pPr>
      <w:r>
        <w:rPr>
          <w:rFonts w:hint="eastAsia"/>
        </w:rPr>
        <w:t>其中“砂锅粥”作为现代流行词汇，既保留了烹饪器皿特征，又融入地域饮食文化特征。值得注意的是，古汉语中单字使用频率更高，如《礼记》中“食粥天下之达礼也”，而现代汉语多采用双字词或多字复合词结构。</w:t>
      </w:r>
    </w:p>
    <w:p w14:paraId="23969C3A" w14:textId="77777777" w:rsidR="00B57BB6" w:rsidRDefault="00B57BB6">
      <w:pPr>
        <w:rPr>
          <w:rFonts w:hint="eastAsia"/>
        </w:rPr>
      </w:pPr>
    </w:p>
    <w:p w14:paraId="276A82AB" w14:textId="77777777" w:rsidR="00B57BB6" w:rsidRDefault="00B57BB6">
      <w:pPr>
        <w:rPr>
          <w:rFonts w:hint="eastAsia"/>
        </w:rPr>
      </w:pPr>
    </w:p>
    <w:p w14:paraId="3DE196E3" w14:textId="77777777" w:rsidR="00B57BB6" w:rsidRDefault="00B57BB6">
      <w:pPr>
        <w:rPr>
          <w:rFonts w:hint="eastAsia"/>
        </w:rPr>
      </w:pPr>
      <w:r>
        <w:rPr>
          <w:rFonts w:hint="eastAsia"/>
        </w:rPr>
        <w:t>三、“粥”的笔画笔顺解析</w:t>
      </w:r>
    </w:p>
    <w:p w14:paraId="0D0C84D0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从结构看，“粥”是左右结构的形声字，左侧为“米”部，右侧为“鬻”省文。其具体书写规范如下：  </w:t>
      </w:r>
    </w:p>
    <w:p w14:paraId="75C1B3E8" w14:textId="77777777" w:rsidR="00B57BB6" w:rsidRDefault="00B57BB6">
      <w:pPr>
        <w:rPr>
          <w:rFonts w:hint="eastAsia"/>
        </w:rPr>
      </w:pPr>
      <w:r>
        <w:rPr>
          <w:rFonts w:hint="eastAsia"/>
        </w:rPr>
        <w:t>1. 笔画顺序：点、撇、横、竖、撇、点、横折、横、竖折折钩、点、撇、横、竖、撇、点、横折折折钩/横撇弯钩、竖</w:t>
      </w:r>
    </w:p>
    <w:p w14:paraId="11FCD1C4" w14:textId="77777777" w:rsidR="00B57BB6" w:rsidRDefault="00B57BB6">
      <w:pPr>
        <w:rPr>
          <w:rFonts w:hint="eastAsia"/>
        </w:rPr>
      </w:pPr>
    </w:p>
    <w:p w14:paraId="70E4F9F8" w14:textId="77777777" w:rsidR="00B57BB6" w:rsidRDefault="00B57BB6">
      <w:pPr>
        <w:rPr>
          <w:rFonts w:hint="eastAsia"/>
        </w:rPr>
      </w:pPr>
    </w:p>
    <w:p w14:paraId="645261FB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特别说明：  </w:t>
      </w:r>
    </w:p>
    <w:p w14:paraId="6F9A38E0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① 右侧部首包含两个“弓”字形变体  </w:t>
      </w:r>
    </w:p>
    <w:p w14:paraId="253BA462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② 规范书写时需注意“米”字旁最后一笔为点而非捺  </w:t>
      </w:r>
    </w:p>
    <w:p w14:paraId="279C0969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③ 现代硬笔书写中，笔画间距建议保持均匀，整体重心稳居中线  </w:t>
      </w:r>
    </w:p>
    <w:p w14:paraId="31E13500" w14:textId="77777777" w:rsidR="00B57BB6" w:rsidRDefault="00B57BB6">
      <w:pPr>
        <w:rPr>
          <w:rFonts w:hint="eastAsia"/>
        </w:rPr>
      </w:pPr>
      <w:r>
        <w:rPr>
          <w:rFonts w:hint="eastAsia"/>
        </w:rPr>
        <w:t>④ 字形演变从篆书到隶书的过渡中，右侧逐渐简化为现行字形</w:t>
      </w:r>
    </w:p>
    <w:p w14:paraId="50187ABE" w14:textId="77777777" w:rsidR="00B57BB6" w:rsidRDefault="00B57BB6">
      <w:pPr>
        <w:rPr>
          <w:rFonts w:hint="eastAsia"/>
        </w:rPr>
      </w:pPr>
    </w:p>
    <w:p w14:paraId="17643B6D" w14:textId="77777777" w:rsidR="00B57BB6" w:rsidRDefault="00B57BB6">
      <w:pPr>
        <w:rPr>
          <w:rFonts w:hint="eastAsia"/>
        </w:rPr>
      </w:pPr>
    </w:p>
    <w:p w14:paraId="259DC94D" w14:textId="77777777" w:rsidR="00B57BB6" w:rsidRDefault="00B57BB6">
      <w:pPr>
        <w:rPr>
          <w:rFonts w:hint="eastAsia"/>
        </w:rPr>
      </w:pPr>
      <w:r>
        <w:rPr>
          <w:rFonts w:hint="eastAsia"/>
        </w:rPr>
        <w:t>四、文化内涵深度解读</w:t>
      </w:r>
    </w:p>
    <w:p w14:paraId="0C94E12C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在农耕文明中，“粥”不仅是主食变体，更承载着特殊社会功能：  </w:t>
      </w:r>
    </w:p>
    <w:p w14:paraId="2A5FD8CF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1. 老幼专属食物：《齐民要术》记载“病者宜食糜粥”体现其易消化特性  </w:t>
      </w:r>
    </w:p>
    <w:p w14:paraId="2AD70311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2. 节日仪式载体：腊八粥作为腊月祭礼延续至今  </w:t>
      </w:r>
    </w:p>
    <w:p w14:paraId="55369B1C" w14:textId="77777777" w:rsidR="00B57BB6" w:rsidRDefault="00B57BB6">
      <w:pPr>
        <w:rPr>
          <w:rFonts w:hint="eastAsia"/>
        </w:rPr>
      </w:pPr>
      <w:r>
        <w:rPr>
          <w:rFonts w:hint="eastAsia"/>
        </w:rPr>
        <w:t>3. 慈善文化符号：宋代设立惠民药局施粥，形成“施粥赈灾”传统</w:t>
      </w:r>
    </w:p>
    <w:p w14:paraId="541EE1BA" w14:textId="77777777" w:rsidR="00B57BB6" w:rsidRDefault="00B57BB6">
      <w:pPr>
        <w:rPr>
          <w:rFonts w:hint="eastAsia"/>
        </w:rPr>
      </w:pPr>
    </w:p>
    <w:p w14:paraId="3F1D84C3" w14:textId="77777777" w:rsidR="00B57BB6" w:rsidRDefault="00B57BB6">
      <w:pPr>
        <w:rPr>
          <w:rFonts w:hint="eastAsia"/>
        </w:rPr>
      </w:pPr>
    </w:p>
    <w:p w14:paraId="0A2130E4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现代语言学研究发现，“粥”在方言中的特殊发音现象：  </w:t>
      </w:r>
    </w:p>
    <w:p w14:paraId="340D9DF5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- 吴方言：“粥”读作“zoh”保留古入声痕迹  </w:t>
      </w:r>
    </w:p>
    <w:p w14:paraId="65C049CB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- 粤语：“粥”读“zuk”显示韵尾塞化特征  </w:t>
      </w:r>
    </w:p>
    <w:p w14:paraId="3BE2B585" w14:textId="77777777" w:rsidR="00B57BB6" w:rsidRDefault="00B57BB6">
      <w:pPr>
        <w:rPr>
          <w:rFonts w:hint="eastAsia"/>
        </w:rPr>
      </w:pPr>
      <w:r>
        <w:rPr>
          <w:rFonts w:hint="eastAsia"/>
        </w:rPr>
        <w:t>这种语音分化为汉语语音史研究提供了珍贵样本。</w:t>
      </w:r>
    </w:p>
    <w:p w14:paraId="42F09957" w14:textId="77777777" w:rsidR="00B57BB6" w:rsidRDefault="00B57BB6">
      <w:pPr>
        <w:rPr>
          <w:rFonts w:hint="eastAsia"/>
        </w:rPr>
      </w:pPr>
    </w:p>
    <w:p w14:paraId="248722E5" w14:textId="77777777" w:rsidR="00B57BB6" w:rsidRDefault="00B57BB6">
      <w:pPr>
        <w:rPr>
          <w:rFonts w:hint="eastAsia"/>
        </w:rPr>
      </w:pPr>
    </w:p>
    <w:p w14:paraId="494DF208" w14:textId="77777777" w:rsidR="00B57BB6" w:rsidRDefault="00B57BB6">
      <w:pPr>
        <w:rPr>
          <w:rFonts w:hint="eastAsia"/>
        </w:rPr>
      </w:pPr>
      <w:r>
        <w:rPr>
          <w:rFonts w:hint="eastAsia"/>
        </w:rPr>
        <w:t>五、实用书写建议</w:t>
      </w:r>
    </w:p>
    <w:p w14:paraId="2AC0E7E4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练习“粥”字书写时建议分步进行：  </w:t>
      </w:r>
    </w:p>
    <w:p w14:paraId="489A1E66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1. 先掌握“米”部基础笔画  </w:t>
      </w:r>
    </w:p>
    <w:p w14:paraId="4E1679CB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2. 熟悉右侧部首的连笔规则  </w:t>
      </w:r>
    </w:p>
    <w:p w14:paraId="0F1BC15E" w14:textId="77777777" w:rsidR="00B57BB6" w:rsidRDefault="00B57BB6">
      <w:pPr>
        <w:rPr>
          <w:rFonts w:hint="eastAsia"/>
        </w:rPr>
      </w:pPr>
      <w:r>
        <w:rPr>
          <w:rFonts w:hint="eastAsia"/>
        </w:rPr>
        <w:t xml:space="preserve">3. 注意整体字形的纵展性（楷书宜长不宜扁）  </w:t>
      </w:r>
    </w:p>
    <w:p w14:paraId="457F0AFF" w14:textId="77777777" w:rsidR="00B57BB6" w:rsidRDefault="00B57BB6">
      <w:pPr>
        <w:rPr>
          <w:rFonts w:hint="eastAsia"/>
        </w:rPr>
      </w:pPr>
      <w:r>
        <w:rPr>
          <w:rFonts w:hint="eastAsia"/>
        </w:rPr>
        <w:t>4. 掌握常用搭配语境，提升语用准确性</w:t>
      </w:r>
    </w:p>
    <w:p w14:paraId="63C211C1" w14:textId="77777777" w:rsidR="00B57BB6" w:rsidRDefault="00B57BB6">
      <w:pPr>
        <w:rPr>
          <w:rFonts w:hint="eastAsia"/>
        </w:rPr>
      </w:pPr>
    </w:p>
    <w:p w14:paraId="7A5F3492" w14:textId="77777777" w:rsidR="00B57BB6" w:rsidRDefault="00B57BB6">
      <w:pPr>
        <w:rPr>
          <w:rFonts w:hint="eastAsia"/>
        </w:rPr>
      </w:pPr>
    </w:p>
    <w:p w14:paraId="4C82A1C2" w14:textId="77777777" w:rsidR="00B57BB6" w:rsidRDefault="00B57BB6">
      <w:pPr>
        <w:rPr>
          <w:rFonts w:hint="eastAsia"/>
        </w:rPr>
      </w:pPr>
      <w:r>
        <w:rPr>
          <w:rFonts w:hint="eastAsia"/>
        </w:rPr>
        <w:t>通过对“粥”字的全方位解析，我们不仅能掌握语言知识，更能感受到汉字承载的饮食文化与人文精神。从基础书写到深层解读，这个简单汉字背后蕴藏着丰富的文明密码。</w:t>
      </w:r>
    </w:p>
    <w:p w14:paraId="552DB592" w14:textId="77777777" w:rsidR="00B57BB6" w:rsidRDefault="00B57BB6">
      <w:pPr>
        <w:rPr>
          <w:rFonts w:hint="eastAsia"/>
        </w:rPr>
      </w:pPr>
    </w:p>
    <w:p w14:paraId="4A3C8947" w14:textId="77777777" w:rsidR="00B57BB6" w:rsidRDefault="00B57BB6">
      <w:pPr>
        <w:rPr>
          <w:rFonts w:hint="eastAsia"/>
        </w:rPr>
      </w:pPr>
    </w:p>
    <w:p w14:paraId="235216B8" w14:textId="77777777" w:rsidR="00B57BB6" w:rsidRDefault="00B57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D3E8E" w14:textId="0F6B52BF" w:rsidR="00402E8D" w:rsidRDefault="00402E8D"/>
    <w:sectPr w:rsidR="0040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8D"/>
    <w:rsid w:val="00402E8D"/>
    <w:rsid w:val="009E59BB"/>
    <w:rsid w:val="00B5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92AC6-B484-47A1-BBD2-5E6E565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