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422D" w14:textId="77777777" w:rsidR="007E7055" w:rsidRDefault="007E7055">
      <w:pPr>
        <w:rPr>
          <w:rFonts w:hint="eastAsia"/>
        </w:rPr>
      </w:pPr>
    </w:p>
    <w:p w14:paraId="7C4A4861" w14:textId="77777777" w:rsidR="007E7055" w:rsidRDefault="007E7055">
      <w:pPr>
        <w:rPr>
          <w:rFonts w:hint="eastAsia"/>
        </w:rPr>
      </w:pPr>
      <w:r>
        <w:rPr>
          <w:rFonts w:hint="eastAsia"/>
        </w:rPr>
        <w:t>粥的拼音以及组词怎么写</w:t>
      </w:r>
    </w:p>
    <w:p w14:paraId="300EAC74" w14:textId="77777777" w:rsidR="007E7055" w:rsidRDefault="007E7055">
      <w:pPr>
        <w:rPr>
          <w:rFonts w:hint="eastAsia"/>
        </w:rPr>
      </w:pPr>
      <w:r>
        <w:rPr>
          <w:rFonts w:hint="eastAsia"/>
        </w:rPr>
        <w:t>“粥”字是现代汉语常用字，其拼音标注为“zhōu”，属于阴平声调（第一声）。这一单音节词看似简单，实则承载着丰富的文化内涵和多样的生活形态。无论是在日常饮食中，还是在文学作品里，“粥”始终以温润、滋养的形象出现在人们视野中。本文将从拼音解析、笔画结构、常见组词及文化意义等角度，深入探讨这一汉字的独特魅力。</w:t>
      </w:r>
    </w:p>
    <w:p w14:paraId="51AB40D1" w14:textId="77777777" w:rsidR="007E7055" w:rsidRDefault="007E7055">
      <w:pPr>
        <w:rPr>
          <w:rFonts w:hint="eastAsia"/>
        </w:rPr>
      </w:pPr>
    </w:p>
    <w:p w14:paraId="59FEC553" w14:textId="77777777" w:rsidR="007E7055" w:rsidRDefault="007E7055">
      <w:pPr>
        <w:rPr>
          <w:rFonts w:hint="eastAsia"/>
        </w:rPr>
      </w:pPr>
    </w:p>
    <w:p w14:paraId="73698923" w14:textId="77777777" w:rsidR="007E7055" w:rsidRDefault="007E7055">
      <w:pPr>
        <w:rPr>
          <w:rFonts w:hint="eastAsia"/>
        </w:rPr>
      </w:pPr>
      <w:r>
        <w:rPr>
          <w:rFonts w:hint="eastAsia"/>
        </w:rPr>
        <w:t>一、拼音与发音规则</w:t>
      </w:r>
    </w:p>
    <w:p w14:paraId="5CFDC133" w14:textId="77777777" w:rsidR="007E7055" w:rsidRDefault="007E7055">
      <w:pPr>
        <w:rPr>
          <w:rFonts w:hint="eastAsia"/>
        </w:rPr>
      </w:pPr>
      <w:r>
        <w:rPr>
          <w:rFonts w:hint="eastAsia"/>
        </w:rPr>
        <w:t>“粥”的拼音“zhōu”由声母“zh”、介音“o”和韵母“u”组成。发音时，舌尖轻抵上齿龈形成阻碍，气流突然冲破形成“zh”的送气音，随后口腔张开发出圆唇元音“o”，最后收音于舌面后接近软腭位置的“u”。需注意的是，“粥”与“舟”“周”同音，但在实际语境中可通过上下文准确区分。</w:t>
      </w:r>
    </w:p>
    <w:p w14:paraId="5AE53E2D" w14:textId="77777777" w:rsidR="007E7055" w:rsidRDefault="007E7055">
      <w:pPr>
        <w:rPr>
          <w:rFonts w:hint="eastAsia"/>
        </w:rPr>
      </w:pPr>
    </w:p>
    <w:p w14:paraId="3829ED40" w14:textId="77777777" w:rsidR="007E7055" w:rsidRDefault="007E7055">
      <w:pPr>
        <w:rPr>
          <w:rFonts w:hint="eastAsia"/>
        </w:rPr>
      </w:pPr>
      <w:r>
        <w:rPr>
          <w:rFonts w:hint="eastAsia"/>
        </w:rPr>
        <w:t>在方言体系中，“粥”的发音可能呈现地域差异。例如，粤语中读作“zuk1”，闽南语则转为“ji?k”，这些变化反映了汉语语音发展的多元性。但标准普通话中的“zhōu”始终是通用写法。</w:t>
      </w:r>
    </w:p>
    <w:p w14:paraId="23944C0D" w14:textId="77777777" w:rsidR="007E7055" w:rsidRDefault="007E7055">
      <w:pPr>
        <w:rPr>
          <w:rFonts w:hint="eastAsia"/>
        </w:rPr>
      </w:pPr>
    </w:p>
    <w:p w14:paraId="3EDDCA70" w14:textId="77777777" w:rsidR="007E7055" w:rsidRDefault="007E7055">
      <w:pPr>
        <w:rPr>
          <w:rFonts w:hint="eastAsia"/>
        </w:rPr>
      </w:pPr>
    </w:p>
    <w:p w14:paraId="2908D9CE" w14:textId="77777777" w:rsidR="007E7055" w:rsidRDefault="007E7055">
      <w:pPr>
        <w:rPr>
          <w:rFonts w:hint="eastAsia"/>
        </w:rPr>
      </w:pPr>
      <w:r>
        <w:rPr>
          <w:rFonts w:hint="eastAsia"/>
        </w:rPr>
        <w:t>二、汉字结构解析</w:t>
      </w:r>
    </w:p>
    <w:p w14:paraId="46131C54" w14:textId="77777777" w:rsidR="007E7055" w:rsidRDefault="007E7055">
      <w:pPr>
        <w:rPr>
          <w:rFonts w:hint="eastAsia"/>
        </w:rPr>
      </w:pPr>
      <w:r>
        <w:rPr>
          <w:rFonts w:hint="eastAsia"/>
        </w:rPr>
        <w:t>“粥”为左右结构形声字，左侧“米”字旁表意，说明其本义与谷物加工相关；右侧“弓”字旁则源自篆书形体演变，象征煮粥时蒸汽上升如拉满之弓的意象。东汉许慎《说文解字》释为：“鬻也，从米，弓声。”这里的“鬻”即指煮米成汁的过程。</w:t>
      </w:r>
    </w:p>
    <w:p w14:paraId="3DB68B77" w14:textId="77777777" w:rsidR="007E7055" w:rsidRDefault="007E7055">
      <w:pPr>
        <w:rPr>
          <w:rFonts w:hint="eastAsia"/>
        </w:rPr>
      </w:pPr>
    </w:p>
    <w:p w14:paraId="7094608C" w14:textId="77777777" w:rsidR="007E7055" w:rsidRDefault="007E7055">
      <w:pPr>
        <w:rPr>
          <w:rFonts w:hint="eastAsia"/>
        </w:rPr>
      </w:pPr>
      <w:r>
        <w:rPr>
          <w:rFonts w:hint="eastAsia"/>
        </w:rPr>
        <w:t>从笔画顺序看，“粥”共12画，书写时需遵循“点、撇、横、竖、撇、点、横折、横、竖折折钩、点、撇、横”的精确轨迹。掌握这些基本笔画，不仅利于规范书写，更能深入理解汉字构形逻辑。</w:t>
      </w:r>
    </w:p>
    <w:p w14:paraId="0CBBD805" w14:textId="77777777" w:rsidR="007E7055" w:rsidRDefault="007E7055">
      <w:pPr>
        <w:rPr>
          <w:rFonts w:hint="eastAsia"/>
        </w:rPr>
      </w:pPr>
    </w:p>
    <w:p w14:paraId="44C20541" w14:textId="77777777" w:rsidR="007E7055" w:rsidRDefault="007E7055">
      <w:pPr>
        <w:rPr>
          <w:rFonts w:hint="eastAsia"/>
        </w:rPr>
      </w:pPr>
    </w:p>
    <w:p w14:paraId="409069A7" w14:textId="77777777" w:rsidR="007E7055" w:rsidRDefault="007E7055">
      <w:pPr>
        <w:rPr>
          <w:rFonts w:hint="eastAsia"/>
        </w:rPr>
      </w:pPr>
      <w:r>
        <w:rPr>
          <w:rFonts w:hint="eastAsia"/>
        </w:rPr>
        <w:t>三、常见组词实例</w:t>
      </w:r>
    </w:p>
    <w:p w14:paraId="3A10602C" w14:textId="77777777" w:rsidR="007E7055" w:rsidRDefault="007E7055">
      <w:pPr>
        <w:rPr>
          <w:rFonts w:hint="eastAsia"/>
        </w:rPr>
      </w:pPr>
      <w:r>
        <w:rPr>
          <w:rFonts w:hint="eastAsia"/>
        </w:rPr>
        <w:t>“粥”在汉语构词能力突出，可生成数十种实用词汇。基础组合如“白粥”“米粥”凸显食材本质；进阶搭配“八宝粥”“皮蛋瘦肉粥”展现烹饪创意；专业术语中则有“粥少僧多”的比喻用法。以下精选常见组词：</w:t>
      </w:r>
    </w:p>
    <w:p w14:paraId="1E9EC147" w14:textId="77777777" w:rsidR="007E7055" w:rsidRDefault="007E7055">
      <w:pPr>
        <w:rPr>
          <w:rFonts w:hint="eastAsia"/>
        </w:rPr>
      </w:pPr>
    </w:p>
    <w:p w14:paraId="2C83945B" w14:textId="77777777" w:rsidR="007E7055" w:rsidRDefault="007E7055">
      <w:pPr>
        <w:rPr>
          <w:rFonts w:hint="eastAsia"/>
        </w:rPr>
      </w:pPr>
    </w:p>
    <w:p w14:paraId="60EA015A" w14:textId="77777777" w:rsidR="007E7055" w:rsidRDefault="007E7055">
      <w:pPr>
        <w:rPr>
          <w:rFonts w:hint="eastAsia"/>
        </w:rPr>
      </w:pPr>
      <w:r>
        <w:rPr>
          <w:rFonts w:hint="eastAsia"/>
        </w:rPr>
        <w:t xml:space="preserve">  基础类：玉米粥、红豆粥、南瓜粥</w:t>
      </w:r>
    </w:p>
    <w:p w14:paraId="3AC7B654" w14:textId="77777777" w:rsidR="007E7055" w:rsidRDefault="007E7055">
      <w:pPr>
        <w:rPr>
          <w:rFonts w:hint="eastAsia"/>
        </w:rPr>
      </w:pPr>
      <w:r>
        <w:rPr>
          <w:rFonts w:hint="eastAsia"/>
        </w:rPr>
        <w:t xml:space="preserve">  药膳类：杏仁粥、山药粥、鸡内金粥</w:t>
      </w:r>
    </w:p>
    <w:p w14:paraId="1AAE5B8C" w14:textId="77777777" w:rsidR="007E7055" w:rsidRDefault="007E7055">
      <w:pPr>
        <w:rPr>
          <w:rFonts w:hint="eastAsia"/>
        </w:rPr>
      </w:pPr>
      <w:r>
        <w:rPr>
          <w:rFonts w:hint="eastAsia"/>
        </w:rPr>
        <w:t xml:space="preserve">  文学类：薄粥、粥少僧多、啜粥</w:t>
      </w:r>
    </w:p>
    <w:p w14:paraId="06F96106" w14:textId="77777777" w:rsidR="007E7055" w:rsidRDefault="007E7055">
      <w:pPr>
        <w:rPr>
          <w:rFonts w:hint="eastAsia"/>
        </w:rPr>
      </w:pPr>
      <w:r>
        <w:rPr>
          <w:rFonts w:hint="eastAsia"/>
        </w:rPr>
        <w:t xml:space="preserve">  民俗类：腊八粥、斋粥、餬口粥</w:t>
      </w:r>
    </w:p>
    <w:p w14:paraId="66B89969" w14:textId="77777777" w:rsidR="007E7055" w:rsidRDefault="007E7055">
      <w:pPr>
        <w:rPr>
          <w:rFonts w:hint="eastAsia"/>
        </w:rPr>
      </w:pPr>
    </w:p>
    <w:p w14:paraId="4E661FDE" w14:textId="77777777" w:rsidR="007E7055" w:rsidRDefault="007E7055">
      <w:pPr>
        <w:rPr>
          <w:rFonts w:hint="eastAsia"/>
        </w:rPr>
      </w:pPr>
      <w:r>
        <w:rPr>
          <w:rFonts w:hint="eastAsia"/>
        </w:rPr>
        <w:t>这些词语不仅反映饮食文化差异，更折射出汉语词汇的创造力。例如“腊八粥”融合佛教元素，成为腊月初八的特定节庆符号；“粥少僧多”则生动刻画资源紧缺场景。</w:t>
      </w:r>
    </w:p>
    <w:p w14:paraId="6777094E" w14:textId="77777777" w:rsidR="007E7055" w:rsidRDefault="007E7055">
      <w:pPr>
        <w:rPr>
          <w:rFonts w:hint="eastAsia"/>
        </w:rPr>
      </w:pPr>
    </w:p>
    <w:p w14:paraId="6E8EAC41" w14:textId="77777777" w:rsidR="007E7055" w:rsidRDefault="007E7055">
      <w:pPr>
        <w:rPr>
          <w:rFonts w:hint="eastAsia"/>
        </w:rPr>
      </w:pPr>
    </w:p>
    <w:p w14:paraId="49F6933E" w14:textId="77777777" w:rsidR="007E7055" w:rsidRDefault="007E7055">
      <w:pPr>
        <w:rPr>
          <w:rFonts w:hint="eastAsia"/>
        </w:rPr>
      </w:pPr>
      <w:r>
        <w:rPr>
          <w:rFonts w:hint="eastAsia"/>
        </w:rPr>
        <w:t>四、文化符号深层解读</w:t>
      </w:r>
    </w:p>
    <w:p w14:paraId="03AA16F7" w14:textId="77777777" w:rsidR="007E7055" w:rsidRDefault="007E7055">
      <w:pPr>
        <w:rPr>
          <w:rFonts w:hint="eastAsia"/>
        </w:rPr>
      </w:pPr>
      <w:r>
        <w:rPr>
          <w:rFonts w:hint="eastAsia"/>
        </w:rPr>
        <w:t>作为中国饮食文化的重要组成部分，“粥”承载着深厚历史积淀。考古证据显示，早在四千年前新石器时代已有陶鬲煮粥遗存。《礼记·月令》记载：“仲秋之月……养衰老，授几杖，行糜粥饮食。”说明古人早将粥列为敬老养生之品。</w:t>
      </w:r>
    </w:p>
    <w:p w14:paraId="38401923" w14:textId="77777777" w:rsidR="007E7055" w:rsidRDefault="007E7055">
      <w:pPr>
        <w:rPr>
          <w:rFonts w:hint="eastAsia"/>
        </w:rPr>
      </w:pPr>
    </w:p>
    <w:p w14:paraId="4F559974" w14:textId="77777777" w:rsidR="007E7055" w:rsidRDefault="007E7055">
      <w:pPr>
        <w:rPr>
          <w:rFonts w:hint="eastAsia"/>
        </w:rPr>
      </w:pPr>
      <w:r>
        <w:rPr>
          <w:rFonts w:hint="eastAsia"/>
        </w:rPr>
        <w:t>现代社会中，“养生粥”理念盛行，红枣枸杞粥、黑芝麻粥等养生配方广受欢迎。这种转变背后，既包含传统食疗智慧的延续，又融入现代营养学理念，形成独特的食补文化。</w:t>
      </w:r>
    </w:p>
    <w:p w14:paraId="1384B118" w14:textId="77777777" w:rsidR="007E7055" w:rsidRDefault="007E7055">
      <w:pPr>
        <w:rPr>
          <w:rFonts w:hint="eastAsia"/>
        </w:rPr>
      </w:pPr>
    </w:p>
    <w:p w14:paraId="34EA3BEA" w14:textId="77777777" w:rsidR="007E7055" w:rsidRDefault="007E7055">
      <w:pPr>
        <w:rPr>
          <w:rFonts w:hint="eastAsia"/>
        </w:rPr>
      </w:pPr>
    </w:p>
    <w:p w14:paraId="1458E792" w14:textId="77777777" w:rsidR="007E7055" w:rsidRDefault="007E7055">
      <w:pPr>
        <w:rPr>
          <w:rFonts w:hint="eastAsia"/>
        </w:rPr>
      </w:pPr>
      <w:r>
        <w:rPr>
          <w:rFonts w:hint="eastAsia"/>
        </w:rPr>
        <w:t>五、现代应用场景拓展</w:t>
      </w:r>
    </w:p>
    <w:p w14:paraId="0FB888D7" w14:textId="77777777" w:rsidR="007E7055" w:rsidRDefault="007E7055">
      <w:pPr>
        <w:rPr>
          <w:rFonts w:hint="eastAsia"/>
        </w:rPr>
      </w:pPr>
      <w:r>
        <w:rPr>
          <w:rFonts w:hint="eastAsia"/>
        </w:rPr>
        <w:t>在快节奏都市生活中，“粥”衍生出更多形态。即食罐装粥满足便携需求，外卖平台推出创意粥品如海鲜砂锅粥，甚至出现结合烘焙工艺的芝士厚粥。“养生粥铺”更是成为都市白领早餐新宠，折射出现代人对健康生活的追求。</w:t>
      </w:r>
    </w:p>
    <w:p w14:paraId="34CEC834" w14:textId="77777777" w:rsidR="007E7055" w:rsidRDefault="007E7055">
      <w:pPr>
        <w:rPr>
          <w:rFonts w:hint="eastAsia"/>
        </w:rPr>
      </w:pPr>
    </w:p>
    <w:p w14:paraId="57A4EEE4" w14:textId="77777777" w:rsidR="007E7055" w:rsidRDefault="007E7055">
      <w:pPr>
        <w:rPr>
          <w:rFonts w:hint="eastAsia"/>
        </w:rPr>
      </w:pPr>
      <w:r>
        <w:rPr>
          <w:rFonts w:hint="eastAsia"/>
        </w:rPr>
        <w:t>从书写规范到生活应用，“粥”的读音和组词始终与中华文化同频共振。掌握这个简单汉字，不仅有助于规范语言表达，更能开启一扇观察中国饮食文化与生活哲学的窗口。</w:t>
      </w:r>
    </w:p>
    <w:p w14:paraId="1FCD9857" w14:textId="77777777" w:rsidR="007E7055" w:rsidRDefault="007E7055">
      <w:pPr>
        <w:rPr>
          <w:rFonts w:hint="eastAsia"/>
        </w:rPr>
      </w:pPr>
    </w:p>
    <w:p w14:paraId="74463CCF" w14:textId="77777777" w:rsidR="007E7055" w:rsidRDefault="007E7055">
      <w:pPr>
        <w:rPr>
          <w:rFonts w:hint="eastAsia"/>
        </w:rPr>
      </w:pPr>
    </w:p>
    <w:p w14:paraId="6686B573" w14:textId="77777777" w:rsidR="007E7055" w:rsidRDefault="007E7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B0367" w14:textId="69D68A5B" w:rsidR="00AE4EB4" w:rsidRDefault="00AE4EB4"/>
    <w:sectPr w:rsidR="00AE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B4"/>
    <w:rsid w:val="007E7055"/>
    <w:rsid w:val="009E59BB"/>
    <w:rsid w:val="00AE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29610-8F63-450D-8F54-5AA7DF8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