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8906" w14:textId="77777777" w:rsidR="00D17502" w:rsidRDefault="00D17502">
      <w:pPr>
        <w:rPr>
          <w:rFonts w:hint="eastAsia"/>
        </w:rPr>
      </w:pPr>
    </w:p>
    <w:p w14:paraId="70B45DD4" w14:textId="77777777" w:rsidR="00D17502" w:rsidRDefault="00D17502">
      <w:pPr>
        <w:rPr>
          <w:rFonts w:hint="eastAsia"/>
        </w:rPr>
      </w:pPr>
      <w:r>
        <w:rPr>
          <w:rFonts w:hint="eastAsia"/>
        </w:rPr>
        <w:t>粥的拼音与基本释义</w:t>
      </w:r>
    </w:p>
    <w:p w14:paraId="2994C3D1" w14:textId="77777777" w:rsidR="00D17502" w:rsidRDefault="00D17502">
      <w:pPr>
        <w:rPr>
          <w:rFonts w:hint="eastAsia"/>
        </w:rPr>
      </w:pPr>
      <w:r>
        <w:rPr>
          <w:rFonts w:hint="eastAsia"/>
        </w:rPr>
        <w:t>“粥”字的拼音是“zhōu”，声调为第一声。它在《说文解字》中被解释为“糜也”，意指用粮食加水熬煮成糊状的食品。作为中国人餐桌上常见的食物，粥不仅承载着饮食文化，还蕴含着丰富的中医药理价值。现代汉语中，“粥”常被泛化为所有谷物熬煮而成的液态食品，包括白粥、杂粮粥、菜粥等。</w:t>
      </w:r>
    </w:p>
    <w:p w14:paraId="7B4E398F" w14:textId="77777777" w:rsidR="00D17502" w:rsidRDefault="00D17502">
      <w:pPr>
        <w:rPr>
          <w:rFonts w:hint="eastAsia"/>
        </w:rPr>
      </w:pPr>
    </w:p>
    <w:p w14:paraId="2912503B" w14:textId="77777777" w:rsidR="00D17502" w:rsidRDefault="00D17502">
      <w:pPr>
        <w:rPr>
          <w:rFonts w:hint="eastAsia"/>
        </w:rPr>
      </w:pPr>
    </w:p>
    <w:p w14:paraId="1D5F323D" w14:textId="77777777" w:rsidR="00D17502" w:rsidRDefault="00D17502">
      <w:pPr>
        <w:rPr>
          <w:rFonts w:hint="eastAsia"/>
        </w:rPr>
      </w:pPr>
      <w:r>
        <w:rPr>
          <w:rFonts w:hint="eastAsia"/>
        </w:rPr>
        <w:t>粥的字形结构与部首解析</w:t>
      </w:r>
    </w:p>
    <w:p w14:paraId="18D302ED" w14:textId="77777777" w:rsidR="00D17502" w:rsidRDefault="00D17502">
      <w:pPr>
        <w:rPr>
          <w:rFonts w:hint="eastAsia"/>
        </w:rPr>
      </w:pPr>
      <w:r>
        <w:rPr>
          <w:rFonts w:hint="eastAsia"/>
        </w:rPr>
        <w:t>从汉字结构来看，“粥”属于左右结构的形声字，左侧为“米”字旁，右侧是“鬻”（简化为“鬻”去掉部分笔画）。其部首明确标注为“米”，部首序号为119。在《康熙字典》中，“粥”字隶属于“米部”，与米、面等粮食类词汇同源，进一步印证其与粮食加工的关联性。</w:t>
      </w:r>
    </w:p>
    <w:p w14:paraId="69AF3249" w14:textId="77777777" w:rsidR="00D17502" w:rsidRDefault="00D17502">
      <w:pPr>
        <w:rPr>
          <w:rFonts w:hint="eastAsia"/>
        </w:rPr>
      </w:pPr>
    </w:p>
    <w:p w14:paraId="1E639A5E" w14:textId="77777777" w:rsidR="00D17502" w:rsidRDefault="00D17502">
      <w:pPr>
        <w:rPr>
          <w:rFonts w:hint="eastAsia"/>
        </w:rPr>
      </w:pPr>
    </w:p>
    <w:p w14:paraId="3B5EE67C" w14:textId="77777777" w:rsidR="00D17502" w:rsidRDefault="00D17502">
      <w:pPr>
        <w:rPr>
          <w:rFonts w:hint="eastAsia"/>
        </w:rPr>
      </w:pPr>
      <w:r>
        <w:rPr>
          <w:rFonts w:hint="eastAsia"/>
        </w:rPr>
        <w:t>粥部首在汉字体系中的特征</w:t>
      </w:r>
    </w:p>
    <w:p w14:paraId="66EDE5C1" w14:textId="77777777" w:rsidR="00D17502" w:rsidRDefault="00D17502">
      <w:pPr>
        <w:rPr>
          <w:rFonts w:hint="eastAsia"/>
        </w:rPr>
      </w:pPr>
      <w:r>
        <w:rPr>
          <w:rFonts w:hint="eastAsia"/>
        </w:rPr>
        <w:t>“米”作为部首时，通常与粮食作物或加工品相关，例如“糖”“粉”“糕”等字。这一特性反映了古代农耕文明对粮食的高度重视。值得注意的是，“粥”右侧的“鬻”虽被简化，但原始字形由“米”与“弓”“鬲”组成，暗含用炊具蒸煮米粮的含义。这种构字逻辑体现了象形文字的表意功能，使观察者能直观联想到粥的制作过程。</w:t>
      </w:r>
    </w:p>
    <w:p w14:paraId="002FBE5C" w14:textId="77777777" w:rsidR="00D17502" w:rsidRDefault="00D17502">
      <w:pPr>
        <w:rPr>
          <w:rFonts w:hint="eastAsia"/>
        </w:rPr>
      </w:pPr>
    </w:p>
    <w:p w14:paraId="0A2375C8" w14:textId="77777777" w:rsidR="00D17502" w:rsidRDefault="00D17502">
      <w:pPr>
        <w:rPr>
          <w:rFonts w:hint="eastAsia"/>
        </w:rPr>
      </w:pPr>
    </w:p>
    <w:p w14:paraId="3E6BF65A" w14:textId="77777777" w:rsidR="00D17502" w:rsidRDefault="00D17502">
      <w:pPr>
        <w:rPr>
          <w:rFonts w:hint="eastAsia"/>
        </w:rPr>
      </w:pPr>
      <w:r>
        <w:rPr>
          <w:rFonts w:hint="eastAsia"/>
        </w:rPr>
        <w:t>粥的文化意涵与跨领域应用</w:t>
      </w:r>
    </w:p>
    <w:p w14:paraId="3AFE479E" w14:textId="77777777" w:rsidR="00D17502" w:rsidRDefault="00D17502">
      <w:pPr>
        <w:rPr>
          <w:rFonts w:hint="eastAsia"/>
        </w:rPr>
      </w:pPr>
      <w:r>
        <w:rPr>
          <w:rFonts w:hint="eastAsia"/>
        </w:rPr>
        <w:t>在中国传统文化中，粥不仅是果腹之物，更被赋予养生功效。古人认为“粥为天下第一补人之物”（清代养生学家曹庭栋），将其用于调理脾胃、辅助病后康复。同时，“粥”在文学意象中常象征平实与滋养，如南宋陆游“世人个个学长年，不悟长年在目前。我得宛丘平易法，只将食粥致神仙”之句，展现超然的生活哲学。此外，南方方言如粤语将“粥”读作“zuk1”，声调变化为入声，体现地域语音特色。</w:t>
      </w:r>
    </w:p>
    <w:p w14:paraId="68789FB3" w14:textId="77777777" w:rsidR="00D17502" w:rsidRDefault="00D17502">
      <w:pPr>
        <w:rPr>
          <w:rFonts w:hint="eastAsia"/>
        </w:rPr>
      </w:pPr>
    </w:p>
    <w:p w14:paraId="1647CEFF" w14:textId="77777777" w:rsidR="00D17502" w:rsidRDefault="00D17502">
      <w:pPr>
        <w:rPr>
          <w:rFonts w:hint="eastAsia"/>
        </w:rPr>
      </w:pPr>
    </w:p>
    <w:p w14:paraId="41E20641" w14:textId="77777777" w:rsidR="00D17502" w:rsidRDefault="00D17502">
      <w:pPr>
        <w:rPr>
          <w:rFonts w:hint="eastAsia"/>
        </w:rPr>
      </w:pPr>
      <w:r>
        <w:rPr>
          <w:rFonts w:hint="eastAsia"/>
        </w:rPr>
        <w:t>同音字辨析及相关词语拓展</w:t>
      </w:r>
    </w:p>
    <w:p w14:paraId="6DA2B1F4" w14:textId="77777777" w:rsidR="00D17502" w:rsidRDefault="00D17502">
      <w:pPr>
        <w:rPr>
          <w:rFonts w:hint="eastAsia"/>
        </w:rPr>
      </w:pPr>
      <w:r>
        <w:rPr>
          <w:rFonts w:hint="eastAsia"/>
        </w:rPr>
        <w:t>“粥（zhōu）”的同音字众多，如“州”“洲”“舟”等，但语义差异显著。以《现代汉语词典》收录的粥相关词汇为例，可组成“八宝粥”“皮蛋瘦肉粥”“桂圆莲子粥”等具体品类，亦可作为构词语素衍生出“粥少僧多”（比喻资源紧缺）等熟语。这些组合既保留核心语义，又通过语境延伸丰富汉语表达维度。从构词法角度看，多数粥类词汇采用“名词+粥”的偏正结构，符合汉语词汇生成规律。</w:t>
      </w:r>
    </w:p>
    <w:p w14:paraId="14130605" w14:textId="77777777" w:rsidR="00D17502" w:rsidRDefault="00D17502">
      <w:pPr>
        <w:rPr>
          <w:rFonts w:hint="eastAsia"/>
        </w:rPr>
      </w:pPr>
    </w:p>
    <w:p w14:paraId="37EE9A76" w14:textId="77777777" w:rsidR="00D17502" w:rsidRDefault="00D17502">
      <w:pPr>
        <w:rPr>
          <w:rFonts w:hint="eastAsia"/>
        </w:rPr>
      </w:pPr>
    </w:p>
    <w:p w14:paraId="72844570" w14:textId="77777777" w:rsidR="00D17502" w:rsidRDefault="00D17502">
      <w:pPr>
        <w:rPr>
          <w:rFonts w:hint="eastAsia"/>
        </w:rPr>
      </w:pPr>
      <w:r>
        <w:rPr>
          <w:rFonts w:hint="eastAsia"/>
        </w:rPr>
        <w:t>汉字演变视角下的“粥”字轨迹</w:t>
      </w:r>
    </w:p>
    <w:p w14:paraId="5427CD29" w14:textId="77777777" w:rsidR="00D17502" w:rsidRDefault="00D17502">
      <w:pPr>
        <w:rPr>
          <w:rFonts w:hint="eastAsia"/>
        </w:rPr>
      </w:pPr>
      <w:r>
        <w:rPr>
          <w:rFonts w:hint="eastAsia"/>
        </w:rPr>
        <w:t>通过甲骨文、金文等古文字资料可考，“粥”字雏形可见于小篆，其右侧“鬻”部已具炊具象形特征。隶变后简化为今用字形，“米”旁始终未变，强调食材本质属性。唐代《广韵》将“粥”归入流摄尤韵，说明其读音较现代略有差异。这种历时演变印证汉字“音随义转”的动态发展特性，而“粥”字结构稳定性侧面反映粮食作物在文明传承中的基础地位。</w:t>
      </w:r>
    </w:p>
    <w:p w14:paraId="2F4A4BB5" w14:textId="77777777" w:rsidR="00D17502" w:rsidRDefault="00D17502">
      <w:pPr>
        <w:rPr>
          <w:rFonts w:hint="eastAsia"/>
        </w:rPr>
      </w:pPr>
    </w:p>
    <w:p w14:paraId="53D2193D" w14:textId="77777777" w:rsidR="00D17502" w:rsidRDefault="00D17502">
      <w:pPr>
        <w:rPr>
          <w:rFonts w:hint="eastAsia"/>
        </w:rPr>
      </w:pPr>
    </w:p>
    <w:p w14:paraId="4C0E574E" w14:textId="77777777" w:rsidR="00D17502" w:rsidRDefault="00D17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3B921" w14:textId="3E1F2655" w:rsidR="00A95C39" w:rsidRDefault="00A95C39"/>
    <w:sectPr w:rsidR="00A9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9"/>
    <w:rsid w:val="009E59BB"/>
    <w:rsid w:val="00A95C39"/>
    <w:rsid w:val="00D1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B5190-80EC-4D08-9FEA-3F245463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