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77F2" w14:textId="77777777" w:rsidR="00CC6A8C" w:rsidRDefault="00CC6A8C">
      <w:pPr>
        <w:rPr>
          <w:rFonts w:hint="eastAsia"/>
        </w:rPr>
      </w:pPr>
      <w:r>
        <w:rPr>
          <w:rFonts w:hint="eastAsia"/>
        </w:rPr>
        <w:t>站坐日月山川的拼音</w:t>
      </w:r>
    </w:p>
    <w:p w14:paraId="09826A35" w14:textId="77777777" w:rsidR="00CC6A8C" w:rsidRDefault="00CC6A8C">
      <w:pPr>
        <w:rPr>
          <w:rFonts w:hint="eastAsia"/>
        </w:rPr>
      </w:pPr>
      <w:r>
        <w:rPr>
          <w:rFonts w:hint="eastAsia"/>
        </w:rPr>
        <w:t>“站坐日月山川”的拼音是“zhàn zuò rì yuè shān chuān”。这看似简单的几个字组合在一起，却蕴含着无尽的想象空间和丰富的内涵，让人不禁联想到一幅壮丽的画卷，一个关于人与天地自然相融的宏大故事。</w:t>
      </w:r>
    </w:p>
    <w:p w14:paraId="566E53B3" w14:textId="77777777" w:rsidR="00CC6A8C" w:rsidRDefault="00CC6A8C">
      <w:pPr>
        <w:rPr>
          <w:rFonts w:hint="eastAsia"/>
        </w:rPr>
      </w:pPr>
    </w:p>
    <w:p w14:paraId="1D0ACF06" w14:textId="77777777" w:rsidR="00CC6A8C" w:rsidRDefault="00CC6A8C">
      <w:pPr>
        <w:rPr>
          <w:rFonts w:hint="eastAsia"/>
        </w:rPr>
      </w:pPr>
    </w:p>
    <w:p w14:paraId="3029F787" w14:textId="77777777" w:rsidR="00CC6A8C" w:rsidRDefault="00CC6A8C">
      <w:pPr>
        <w:rPr>
          <w:rFonts w:hint="eastAsia"/>
        </w:rPr>
      </w:pPr>
      <w:r>
        <w:rPr>
          <w:rFonts w:hint="eastAsia"/>
        </w:rPr>
        <w:t>“站坐”之姿，蕴含姿态与态度</w:t>
      </w:r>
    </w:p>
    <w:p w14:paraId="082BD03A" w14:textId="77777777" w:rsidR="00CC6A8C" w:rsidRDefault="00CC6A8C">
      <w:pPr>
        <w:rPr>
          <w:rFonts w:hint="eastAsia"/>
        </w:rPr>
      </w:pPr>
      <w:r>
        <w:rPr>
          <w:rFonts w:hint="eastAsia"/>
        </w:rPr>
        <w:t>“站”和“坐”是人类最基本的姿态。站，往往代表着一种积极进取、勇往直前的姿态，展现出对世界的探索和对未来的憧憬。当我们站在高山之巅，俯瞰大地，心中涌起的是征服与豪情；而坐，则给人一种沉稳、平和的感觉，是一种对自我内心的沉淀与思考。在“日月山川”这样宏大的背景下，站与坐的姿态便有了更深层次的意义。我们以站立的姿态迎接日出日落的辉煌，感受生命的热烈与奔放；以安坐的姿态欣赏山川的静谧与深邃，体会内心的宁静与祥和。</w:t>
      </w:r>
    </w:p>
    <w:p w14:paraId="0F1A8E8A" w14:textId="77777777" w:rsidR="00CC6A8C" w:rsidRDefault="00CC6A8C">
      <w:pPr>
        <w:rPr>
          <w:rFonts w:hint="eastAsia"/>
        </w:rPr>
      </w:pPr>
    </w:p>
    <w:p w14:paraId="52D5B34B" w14:textId="77777777" w:rsidR="00CC6A8C" w:rsidRDefault="00CC6A8C">
      <w:pPr>
        <w:rPr>
          <w:rFonts w:hint="eastAsia"/>
        </w:rPr>
      </w:pPr>
    </w:p>
    <w:p w14:paraId="61C38851" w14:textId="77777777" w:rsidR="00CC6A8C" w:rsidRDefault="00CC6A8C">
      <w:pPr>
        <w:rPr>
          <w:rFonts w:hint="eastAsia"/>
        </w:rPr>
      </w:pPr>
      <w:r>
        <w:rPr>
          <w:rFonts w:hint="eastAsia"/>
        </w:rPr>
        <w:t>“日月”之光，照亮历史长河</w:t>
      </w:r>
    </w:p>
    <w:p w14:paraId="25424328" w14:textId="77777777" w:rsidR="00CC6A8C" w:rsidRDefault="00CC6A8C">
      <w:pPr>
        <w:rPr>
          <w:rFonts w:hint="eastAsia"/>
        </w:rPr>
      </w:pPr>
      <w:r>
        <w:rPr>
          <w:rFonts w:hint="eastAsia"/>
        </w:rPr>
        <w:t>日月，是自然界中最具代表性的天体。日，象征着光明、活力与希望。当太阳升起，照亮大地的那一刻，万物复苏，新的生命和希望开始孕育。古往今来，无数文人墨客都以日为主题，创作了无数脍炙人口的诗篇和画作，赞美它的伟大与神圣。月，则常常与柔情、思念联系在一起。月亮的阴晴圆缺，如同人生的悲欢离合，引发人们无尽的遐想和感慨。在历史的长河中，日月见证了一代又一代人类的兴衰荣辱，它们的光芒照亮了人类前行的道路。</w:t>
      </w:r>
    </w:p>
    <w:p w14:paraId="66788192" w14:textId="77777777" w:rsidR="00CC6A8C" w:rsidRDefault="00CC6A8C">
      <w:pPr>
        <w:rPr>
          <w:rFonts w:hint="eastAsia"/>
        </w:rPr>
      </w:pPr>
    </w:p>
    <w:p w14:paraId="4B0E4FB8" w14:textId="77777777" w:rsidR="00CC6A8C" w:rsidRDefault="00CC6A8C">
      <w:pPr>
        <w:rPr>
          <w:rFonts w:hint="eastAsia"/>
        </w:rPr>
      </w:pPr>
    </w:p>
    <w:p w14:paraId="67481B6F" w14:textId="77777777" w:rsidR="00CC6A8C" w:rsidRDefault="00CC6A8C">
      <w:pPr>
        <w:rPr>
          <w:rFonts w:hint="eastAsia"/>
        </w:rPr>
      </w:pPr>
      <w:r>
        <w:rPr>
          <w:rFonts w:hint="eastAsia"/>
        </w:rPr>
        <w:t>“山川”之景，承载岁月沧桑</w:t>
      </w:r>
    </w:p>
    <w:p w14:paraId="532C9D56" w14:textId="77777777" w:rsidR="00CC6A8C" w:rsidRDefault="00CC6A8C">
      <w:pPr>
        <w:rPr>
          <w:rFonts w:hint="eastAsia"/>
        </w:rPr>
      </w:pPr>
      <w:r>
        <w:rPr>
          <w:rFonts w:hint="eastAsia"/>
        </w:rPr>
        <w:t>山川，是大自然的杰作。它们雄伟壮观，气势磅礴。高山巍峨耸立，直插云霄，仿佛在诉说着岁月的沧桑和历史的厚重；河流奔腾不息，流淌着生命的血液，滋养着万物的生长。山川不仅是自然界的重要组成部分，更是人类文化的源泉。许多古老的文化都诞生于山川之间，它们承载着人类的智慧和精神追求。在山川的怀抱中，我们感受着大自然的神奇和伟大，也能领悟到人生的真谛。</w:t>
      </w:r>
    </w:p>
    <w:p w14:paraId="26622590" w14:textId="77777777" w:rsidR="00CC6A8C" w:rsidRDefault="00CC6A8C">
      <w:pPr>
        <w:rPr>
          <w:rFonts w:hint="eastAsia"/>
        </w:rPr>
      </w:pPr>
    </w:p>
    <w:p w14:paraId="41B3E19B" w14:textId="77777777" w:rsidR="00CC6A8C" w:rsidRDefault="00CC6A8C">
      <w:pPr>
        <w:rPr>
          <w:rFonts w:hint="eastAsia"/>
        </w:rPr>
      </w:pPr>
    </w:p>
    <w:p w14:paraId="13703CA3" w14:textId="77777777" w:rsidR="00CC6A8C" w:rsidRDefault="00CC6A8C">
      <w:pPr>
        <w:rPr>
          <w:rFonts w:hint="eastAsia"/>
        </w:rPr>
      </w:pPr>
      <w:r>
        <w:rPr>
          <w:rFonts w:hint="eastAsia"/>
        </w:rPr>
        <w:t>整体意境，和谐共生之道</w:t>
      </w:r>
    </w:p>
    <w:p w14:paraId="60584409" w14:textId="77777777" w:rsidR="00CC6A8C" w:rsidRDefault="00CC6A8C">
      <w:pPr>
        <w:rPr>
          <w:rFonts w:hint="eastAsia"/>
        </w:rPr>
      </w:pPr>
      <w:r>
        <w:rPr>
          <w:rFonts w:hint="eastAsia"/>
        </w:rPr>
        <w:t>“站坐日月山川”这一表述，描绘了一幅人与自然和谐共生的美好画卷。站在日月的照耀下，坐看山川的壮丽，我们感受到自己与自然融为一体。在这份宁静与和谐中，我们能找到内心的平衡和力量。它提醒着我们，在现代社会的快节奏生活中，我们不能忘记大自然的恩赐，要与自然和谐相处。只有这样，我们才能在这个世界上生存和发展下去，才能让我们的生命更加有意义。“站坐日月山川”不仅是一种画面，更是一种生活的态度和对自然的敬畏之情。</w:t>
      </w:r>
    </w:p>
    <w:p w14:paraId="1707C671" w14:textId="77777777" w:rsidR="00CC6A8C" w:rsidRDefault="00CC6A8C">
      <w:pPr>
        <w:rPr>
          <w:rFonts w:hint="eastAsia"/>
        </w:rPr>
      </w:pPr>
    </w:p>
    <w:p w14:paraId="6741FC53" w14:textId="77777777" w:rsidR="00CC6A8C" w:rsidRDefault="00CC6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53FC3" w14:textId="205490C1" w:rsidR="00D95B08" w:rsidRDefault="00D95B08"/>
    <w:sectPr w:rsidR="00D95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08"/>
    <w:rsid w:val="009E59BB"/>
    <w:rsid w:val="00CC6A8C"/>
    <w:rsid w:val="00D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0E9F3-0408-47CE-95BF-CAD409AC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