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964B" w14:textId="77777777" w:rsidR="00AB2CB7" w:rsidRDefault="00AB2CB7">
      <w:pPr>
        <w:rPr>
          <w:rFonts w:hint="eastAsia"/>
        </w:rPr>
      </w:pPr>
    </w:p>
    <w:p w14:paraId="10DDF4FC" w14:textId="77777777" w:rsidR="00AB2CB7" w:rsidRDefault="00AB2CB7">
      <w:pPr>
        <w:rPr>
          <w:rFonts w:hint="eastAsia"/>
        </w:rPr>
      </w:pPr>
      <w:r>
        <w:rPr>
          <w:rFonts w:hint="eastAsia"/>
        </w:rPr>
        <w:t>稚拼音组词结构</w:t>
      </w:r>
    </w:p>
    <w:p w14:paraId="2210BFDF" w14:textId="77777777" w:rsidR="00AB2CB7" w:rsidRDefault="00AB2CB7">
      <w:pPr>
        <w:rPr>
          <w:rFonts w:hint="eastAsia"/>
        </w:rPr>
      </w:pPr>
      <w:r>
        <w:rPr>
          <w:rFonts w:hint="eastAsia"/>
        </w:rPr>
        <w:t>“稚”是汉语中常见的一个单音节字，拼音为zhì，指年幼或幼稚之意。其构词能力强，可通过形声、会意或补充结构创造丰富词汇。本文将从发音、字形分析切入，梳理“稚”字的基本组词形式及常见应用。</w:t>
      </w:r>
    </w:p>
    <w:p w14:paraId="71915DAA" w14:textId="77777777" w:rsidR="00AB2CB7" w:rsidRDefault="00AB2CB7">
      <w:pPr>
        <w:rPr>
          <w:rFonts w:hint="eastAsia"/>
        </w:rPr>
      </w:pPr>
    </w:p>
    <w:p w14:paraId="0C153E54" w14:textId="77777777" w:rsidR="00AB2CB7" w:rsidRDefault="00AB2CB7">
      <w:pPr>
        <w:rPr>
          <w:rFonts w:hint="eastAsia"/>
        </w:rPr>
      </w:pPr>
    </w:p>
    <w:p w14:paraId="2075A2EA" w14:textId="77777777" w:rsidR="00AB2CB7" w:rsidRDefault="00AB2CB7">
      <w:pPr>
        <w:rPr>
          <w:rFonts w:hint="eastAsia"/>
        </w:rPr>
      </w:pPr>
      <w:r>
        <w:rPr>
          <w:rFonts w:hint="eastAsia"/>
        </w:rPr>
        <w:t>一、稚字的结构解析</w:t>
      </w:r>
    </w:p>
    <w:p w14:paraId="1CD67337" w14:textId="77777777" w:rsidR="00AB2CB7" w:rsidRDefault="00AB2CB7">
      <w:pPr>
        <w:rPr>
          <w:rFonts w:hint="eastAsia"/>
        </w:rPr>
      </w:pPr>
      <w:r>
        <w:rPr>
          <w:rFonts w:hint="eastAsia"/>
        </w:rPr>
        <w:t>在汉字体系中，“稚”属于左右结构的形声字。左部“禾”提示其词源根植农业文化，右部“隹”（短尾鸟）则强化读音。从甲骨文到篆隶楷的演变过程中，“稚”始终保留着“幼苗待长”的意象。笔画数为13画，笔顺为撇、横、竖、撇、点、横折、横、撇、竖、点、提、撇、捺，书写时需注意“禾”的撇捺展开与“隹”的收势平衡。</w:t>
      </w:r>
    </w:p>
    <w:p w14:paraId="557EA75E" w14:textId="77777777" w:rsidR="00AB2CB7" w:rsidRDefault="00AB2CB7">
      <w:pPr>
        <w:rPr>
          <w:rFonts w:hint="eastAsia"/>
        </w:rPr>
      </w:pPr>
    </w:p>
    <w:p w14:paraId="30ACF101" w14:textId="77777777" w:rsidR="00AB2CB7" w:rsidRDefault="00AB2CB7">
      <w:pPr>
        <w:rPr>
          <w:rFonts w:hint="eastAsia"/>
        </w:rPr>
      </w:pPr>
    </w:p>
    <w:p w14:paraId="0D34073A" w14:textId="77777777" w:rsidR="00AB2CB7" w:rsidRDefault="00AB2CB7">
      <w:pPr>
        <w:rPr>
          <w:rFonts w:hint="eastAsia"/>
        </w:rPr>
      </w:pPr>
      <w:r>
        <w:rPr>
          <w:rFonts w:hint="eastAsia"/>
        </w:rPr>
        <w:t>二、基础双字组词结构</w:t>
      </w:r>
    </w:p>
    <w:p w14:paraId="20280F7F" w14:textId="77777777" w:rsidR="00AB2CB7" w:rsidRDefault="00AB2CB7">
      <w:pPr>
        <w:rPr>
          <w:rFonts w:hint="eastAsia"/>
        </w:rPr>
      </w:pPr>
      <w:r>
        <w:rPr>
          <w:rFonts w:hint="eastAsia"/>
        </w:rPr>
        <w:t>1. **稚嫩（zhì nèn）**：形容词性合成词，“稚”表主体属性，“嫩”强化质地未熟的状态，多用于描述植物、肌肤或行为。例：“婴儿的肌肤稚嫩如初绽的花瓣”。</w:t>
      </w:r>
    </w:p>
    <w:p w14:paraId="32CB227B" w14:textId="77777777" w:rsidR="00AB2CB7" w:rsidRDefault="00AB2CB7">
      <w:pPr>
        <w:rPr>
          <w:rFonts w:hint="eastAsia"/>
        </w:rPr>
      </w:pPr>
    </w:p>
    <w:p w14:paraId="4D75F203" w14:textId="77777777" w:rsidR="00AB2CB7" w:rsidRDefault="00AB2CB7">
      <w:pPr>
        <w:rPr>
          <w:rFonts w:hint="eastAsia"/>
        </w:rPr>
      </w:pPr>
      <w:r>
        <w:rPr>
          <w:rFonts w:hint="eastAsia"/>
        </w:rPr>
        <w:t>2. **幼稚（zhì zhì）**：叠音结构强化特征，强调思维认知停留在初级阶段。常见搭配：“幼稚的幻想”“言行幼稚”。</w:t>
      </w:r>
    </w:p>
    <w:p w14:paraId="5CF0CA5B" w14:textId="77777777" w:rsidR="00AB2CB7" w:rsidRDefault="00AB2CB7">
      <w:pPr>
        <w:rPr>
          <w:rFonts w:hint="eastAsia"/>
        </w:rPr>
      </w:pPr>
    </w:p>
    <w:p w14:paraId="55BA76FC" w14:textId="77777777" w:rsidR="00AB2CB7" w:rsidRDefault="00AB2CB7">
      <w:pPr>
        <w:rPr>
          <w:rFonts w:hint="eastAsia"/>
        </w:rPr>
      </w:pPr>
      <w:r>
        <w:rPr>
          <w:rFonts w:hint="eastAsia"/>
        </w:rPr>
        <w:t>3. **稚气（zhì qì）**：后缀型名词，通过“气”字具象化特质。常说：“他讲话时带着未褪的稚气”。</w:t>
      </w:r>
    </w:p>
    <w:p w14:paraId="04CF79EE" w14:textId="77777777" w:rsidR="00AB2CB7" w:rsidRDefault="00AB2CB7">
      <w:pPr>
        <w:rPr>
          <w:rFonts w:hint="eastAsia"/>
        </w:rPr>
      </w:pPr>
    </w:p>
    <w:p w14:paraId="179BA371" w14:textId="77777777" w:rsidR="00AB2CB7" w:rsidRDefault="00AB2CB7">
      <w:pPr>
        <w:rPr>
          <w:rFonts w:hint="eastAsia"/>
        </w:rPr>
      </w:pPr>
      <w:r>
        <w:rPr>
          <w:rFonts w:hint="eastAsia"/>
        </w:rPr>
        <w:t>4. **稚弱（zhì ruò）**：偏正复合词，“稚”为主，“弱”延伸概念。文学作品中多比喻新生事物，例：“稚弱的幼苗顽强挺立”。</w:t>
      </w:r>
    </w:p>
    <w:p w14:paraId="6AC82733" w14:textId="77777777" w:rsidR="00AB2CB7" w:rsidRDefault="00AB2CB7">
      <w:pPr>
        <w:rPr>
          <w:rFonts w:hint="eastAsia"/>
        </w:rPr>
      </w:pPr>
    </w:p>
    <w:p w14:paraId="36C12CF4" w14:textId="77777777" w:rsidR="00AB2CB7" w:rsidRDefault="00AB2CB7">
      <w:pPr>
        <w:rPr>
          <w:rFonts w:hint="eastAsia"/>
        </w:rPr>
      </w:pPr>
    </w:p>
    <w:p w14:paraId="41FBE296" w14:textId="77777777" w:rsidR="00AB2CB7" w:rsidRDefault="00AB2CB7">
      <w:pPr>
        <w:rPr>
          <w:rFonts w:hint="eastAsia"/>
        </w:rPr>
      </w:pPr>
      <w:r>
        <w:rPr>
          <w:rFonts w:hint="eastAsia"/>
        </w:rPr>
        <w:t>三、三字及四字成语组词</w:t>
      </w:r>
    </w:p>
    <w:p w14:paraId="193ED675" w14:textId="77777777" w:rsidR="00AB2CB7" w:rsidRDefault="00AB2CB7">
      <w:pPr>
        <w:rPr>
          <w:rFonts w:hint="eastAsia"/>
        </w:rPr>
      </w:pPr>
      <w:r>
        <w:rPr>
          <w:rFonts w:hint="eastAsia"/>
        </w:rPr>
        <w:t>1. **稚子声（zhì zǐ shēng）**：偏正短语，指孩童发音。例：“庭院中回荡着稚子嬉闹声”。</w:t>
      </w:r>
    </w:p>
    <w:p w14:paraId="53E1D13B" w14:textId="77777777" w:rsidR="00AB2CB7" w:rsidRDefault="00AB2CB7">
      <w:pPr>
        <w:rPr>
          <w:rFonts w:hint="eastAsia"/>
        </w:rPr>
      </w:pPr>
    </w:p>
    <w:p w14:paraId="2FD552B4" w14:textId="77777777" w:rsidR="00AB2CB7" w:rsidRDefault="00AB2CB7">
      <w:pPr>
        <w:rPr>
          <w:rFonts w:hint="eastAsia"/>
        </w:rPr>
      </w:pPr>
      <w:r>
        <w:rPr>
          <w:rFonts w:hint="eastAsia"/>
        </w:rPr>
        <w:t>2. **老稚戏（lǎo zhì xì）**：联合结构，展现跨代互动场景。见于民俗描写：“老稚戏逐，其乐融融”。</w:t>
      </w:r>
    </w:p>
    <w:p w14:paraId="188858E8" w14:textId="77777777" w:rsidR="00AB2CB7" w:rsidRDefault="00AB2CB7">
      <w:pPr>
        <w:rPr>
          <w:rFonts w:hint="eastAsia"/>
        </w:rPr>
      </w:pPr>
    </w:p>
    <w:p w14:paraId="1C5368ED" w14:textId="77777777" w:rsidR="00AB2CB7" w:rsidRDefault="00AB2CB7">
      <w:pPr>
        <w:rPr>
          <w:rFonts w:hint="eastAsia"/>
        </w:rPr>
      </w:pPr>
      <w:r>
        <w:rPr>
          <w:rFonts w:hint="eastAsia"/>
        </w:rPr>
        <w:t>3. 【稚子牵黄】典故短语：化用黄庭坚诗意，描绘童趣图景。虽不属成语，却在文学创作中广泛使用。</w:t>
      </w:r>
    </w:p>
    <w:p w14:paraId="0E1270B2" w14:textId="77777777" w:rsidR="00AB2CB7" w:rsidRDefault="00AB2CB7">
      <w:pPr>
        <w:rPr>
          <w:rFonts w:hint="eastAsia"/>
        </w:rPr>
      </w:pPr>
    </w:p>
    <w:p w14:paraId="2DCF232F" w14:textId="77777777" w:rsidR="00AB2CB7" w:rsidRDefault="00AB2CB7">
      <w:pPr>
        <w:rPr>
          <w:rFonts w:hint="eastAsia"/>
        </w:rPr>
      </w:pPr>
      <w:r>
        <w:rPr>
          <w:rFonts w:hint="eastAsia"/>
        </w:rPr>
        <w:t>4. 【鹤发稚颜】四字短语：突破常规语序的褒义表达，形容返老还童状态，如仙道传说常见描写。</w:t>
      </w:r>
    </w:p>
    <w:p w14:paraId="63207B31" w14:textId="77777777" w:rsidR="00AB2CB7" w:rsidRDefault="00AB2CB7">
      <w:pPr>
        <w:rPr>
          <w:rFonts w:hint="eastAsia"/>
        </w:rPr>
      </w:pPr>
    </w:p>
    <w:p w14:paraId="07C865F5" w14:textId="77777777" w:rsidR="00AB2CB7" w:rsidRDefault="00AB2CB7">
      <w:pPr>
        <w:rPr>
          <w:rFonts w:hint="eastAsia"/>
        </w:rPr>
      </w:pPr>
    </w:p>
    <w:p w14:paraId="3BAB8FE0" w14:textId="77777777" w:rsidR="00AB2CB7" w:rsidRDefault="00AB2CB7">
      <w:pPr>
        <w:rPr>
          <w:rFonts w:hint="eastAsia"/>
        </w:rPr>
      </w:pPr>
      <w:r>
        <w:rPr>
          <w:rFonts w:hint="eastAsia"/>
        </w:rPr>
        <w:t>四、方言与书面语差异</w:t>
      </w:r>
    </w:p>
    <w:p w14:paraId="0EC19C32" w14:textId="77777777" w:rsidR="00AB2CB7" w:rsidRDefault="00AB2CB7">
      <w:pPr>
        <w:rPr>
          <w:rFonts w:hint="eastAsia"/>
        </w:rPr>
      </w:pPr>
      <w:r>
        <w:rPr>
          <w:rFonts w:hint="eastAsia"/>
        </w:rPr>
        <w:t>方言系统中，“稚”字构词展现地域特色。吴方言区保留古音，将“稚子”发音为“cie-ts”；闽南语借用“稚”构建复合词“稚囝”（指小儿）。书面语中，近现代文学更倾向创造隐喻性词语，如鲁迅《故乡》中“新发的稚芽”象征希望。而现代网络语言则演化出“稚感风”“稚态美”等新造词，折射审美变迁。</w:t>
      </w:r>
    </w:p>
    <w:p w14:paraId="5AF0AE40" w14:textId="77777777" w:rsidR="00AB2CB7" w:rsidRDefault="00AB2CB7">
      <w:pPr>
        <w:rPr>
          <w:rFonts w:hint="eastAsia"/>
        </w:rPr>
      </w:pPr>
    </w:p>
    <w:p w14:paraId="305AAFCE" w14:textId="77777777" w:rsidR="00AB2CB7" w:rsidRDefault="00AB2CB7">
      <w:pPr>
        <w:rPr>
          <w:rFonts w:hint="eastAsia"/>
        </w:rPr>
      </w:pPr>
    </w:p>
    <w:p w14:paraId="70A295D5" w14:textId="77777777" w:rsidR="00AB2CB7" w:rsidRDefault="00AB2CB7">
      <w:pPr>
        <w:rPr>
          <w:rFonts w:hint="eastAsia"/>
        </w:rPr>
      </w:pPr>
      <w:r>
        <w:rPr>
          <w:rFonts w:hint="eastAsia"/>
        </w:rPr>
        <w:t>五、特殊构词现象分析</w:t>
      </w:r>
    </w:p>
    <w:p w14:paraId="7AD0686F" w14:textId="77777777" w:rsidR="00AB2CB7" w:rsidRDefault="00AB2CB7">
      <w:pPr>
        <w:rPr>
          <w:rFonts w:hint="eastAsia"/>
        </w:rPr>
      </w:pPr>
      <w:r>
        <w:rPr>
          <w:rFonts w:hint="eastAsia"/>
        </w:rPr>
        <w:t>存在少量逆构词现象，如将“稚气未脱”缩略为“未稚脱”，常见于口语快语表达。跨语种借用中，“稚”字日语训读为“わかい”（waka-i），形成和制汉语反向影响。学术研究领域出现“稚态衰减”概念，用于社会发展研究，特指童年特征随年龄增长自然消退的现象。</w:t>
      </w:r>
    </w:p>
    <w:p w14:paraId="3A862F61" w14:textId="77777777" w:rsidR="00AB2CB7" w:rsidRDefault="00AB2CB7">
      <w:pPr>
        <w:rPr>
          <w:rFonts w:hint="eastAsia"/>
        </w:rPr>
      </w:pPr>
    </w:p>
    <w:p w14:paraId="1B243F08" w14:textId="77777777" w:rsidR="00AB2CB7" w:rsidRDefault="00AB2CB7">
      <w:pPr>
        <w:rPr>
          <w:rFonts w:hint="eastAsia"/>
        </w:rPr>
      </w:pPr>
    </w:p>
    <w:p w14:paraId="16B9B2EF" w14:textId="77777777" w:rsidR="00AB2CB7" w:rsidRDefault="00AB2CB7">
      <w:pPr>
        <w:rPr>
          <w:rFonts w:hint="eastAsia"/>
        </w:rPr>
      </w:pPr>
      <w:r>
        <w:rPr>
          <w:rFonts w:hint="eastAsia"/>
        </w:rPr>
        <w:t>六、语用功能拓展</w:t>
      </w:r>
    </w:p>
    <w:p w14:paraId="6F7E1B03" w14:textId="77777777" w:rsidR="00AB2CB7" w:rsidRDefault="00AB2CB7">
      <w:pPr>
        <w:rPr>
          <w:rFonts w:hint="eastAsia"/>
        </w:rPr>
      </w:pPr>
      <w:r>
        <w:rPr>
          <w:rFonts w:hint="eastAsia"/>
        </w:rPr>
        <w:t>当代语境下，“稚”字构词呈现功能分化。学术话语中偏好使用“稚态”“稚龄”等专业化词汇；商业场景多采用“稚享”“纯稚”等情感营销词汇。社交媒体催生大量网络新语，如“伪稚体”形容刻意卖萌的言行风格。“稚”字的结构包容性与文化张力，使其持续活跃于多维语言空间。</w:t>
      </w:r>
    </w:p>
    <w:p w14:paraId="3258FE89" w14:textId="77777777" w:rsidR="00AB2CB7" w:rsidRDefault="00AB2CB7">
      <w:pPr>
        <w:rPr>
          <w:rFonts w:hint="eastAsia"/>
        </w:rPr>
      </w:pPr>
    </w:p>
    <w:p w14:paraId="2601D503" w14:textId="77777777" w:rsidR="00AB2CB7" w:rsidRDefault="00AB2CB7">
      <w:pPr>
        <w:rPr>
          <w:rFonts w:hint="eastAsia"/>
        </w:rPr>
      </w:pPr>
    </w:p>
    <w:p w14:paraId="02F60C8B" w14:textId="77777777" w:rsidR="00AB2CB7" w:rsidRDefault="00AB2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9493B" w14:textId="2F55A05E" w:rsidR="00900718" w:rsidRDefault="00900718"/>
    <w:sectPr w:rsidR="00900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18"/>
    <w:rsid w:val="00900718"/>
    <w:rsid w:val="009E59BB"/>
    <w:rsid w:val="00A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60053-C43B-472B-9182-7BF791C0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