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B411" w14:textId="77777777" w:rsidR="004C3623" w:rsidRDefault="004C3623">
      <w:pPr>
        <w:rPr>
          <w:rFonts w:hint="eastAsia"/>
        </w:rPr>
      </w:pPr>
      <w:r>
        <w:rPr>
          <w:rFonts w:hint="eastAsia"/>
        </w:rPr>
        <w:t>稚子弄冰古诗拼音朗读</w:t>
      </w:r>
    </w:p>
    <w:p w14:paraId="5EC40F65" w14:textId="77777777" w:rsidR="004C3623" w:rsidRDefault="004C3623">
      <w:pPr>
        <w:rPr>
          <w:rFonts w:hint="eastAsia"/>
        </w:rPr>
      </w:pPr>
    </w:p>
    <w:p w14:paraId="765447F1" w14:textId="77777777" w:rsidR="004C3623" w:rsidRDefault="004C3623">
      <w:pPr>
        <w:rPr>
          <w:rFonts w:hint="eastAsia"/>
        </w:rPr>
      </w:pPr>
      <w:r>
        <w:rPr>
          <w:rFonts w:hint="eastAsia"/>
        </w:rPr>
        <w:t>一、古诗原文及拼音</w:t>
      </w:r>
    </w:p>
    <w:p w14:paraId="5FA9A8A6" w14:textId="77777777" w:rsidR="004C3623" w:rsidRDefault="004C3623">
      <w:pPr>
        <w:rPr>
          <w:rFonts w:hint="eastAsia"/>
        </w:rPr>
      </w:pPr>
    </w:p>
    <w:p w14:paraId="4A1DCEE5" w14:textId="77777777" w:rsidR="004C3623" w:rsidRDefault="004C3623">
      <w:pPr>
        <w:rPr>
          <w:rFonts w:hint="eastAsia"/>
        </w:rPr>
      </w:pPr>
      <w:r>
        <w:rPr>
          <w:rFonts w:hint="eastAsia"/>
        </w:rPr>
        <w:t>《稚子弄冰》</w:t>
      </w:r>
    </w:p>
    <w:p w14:paraId="5DA55D62" w14:textId="77777777" w:rsidR="004C3623" w:rsidRDefault="004C3623">
      <w:pPr>
        <w:rPr>
          <w:rFonts w:hint="eastAsia"/>
        </w:rPr>
      </w:pPr>
    </w:p>
    <w:p w14:paraId="0A720509" w14:textId="77777777" w:rsidR="004C3623" w:rsidRDefault="004C3623">
      <w:pPr>
        <w:rPr>
          <w:rFonts w:hint="eastAsia"/>
        </w:rPr>
      </w:pPr>
      <w:r>
        <w:rPr>
          <w:rFonts w:hint="eastAsia"/>
        </w:rPr>
        <w:t>稚子金盆脱晓冰，彩丝穿取当银铮。</w:t>
      </w:r>
    </w:p>
    <w:p w14:paraId="22C3E8BB" w14:textId="77777777" w:rsidR="004C3623" w:rsidRDefault="004C3623">
      <w:pPr>
        <w:rPr>
          <w:rFonts w:hint="eastAsia"/>
        </w:rPr>
      </w:pPr>
    </w:p>
    <w:p w14:paraId="0DE0C381" w14:textId="77777777" w:rsidR="004C3623" w:rsidRDefault="004C3623">
      <w:pPr>
        <w:rPr>
          <w:rFonts w:hint="eastAsia"/>
        </w:rPr>
      </w:pPr>
      <w:r>
        <w:rPr>
          <w:rFonts w:hint="eastAsia"/>
        </w:rPr>
        <w:t>敲成玉磬穿林响，忽作玻璃碎地声。</w:t>
      </w:r>
    </w:p>
    <w:p w14:paraId="0B45884C" w14:textId="77777777" w:rsidR="004C3623" w:rsidRDefault="004C3623">
      <w:pPr>
        <w:rPr>
          <w:rFonts w:hint="eastAsia"/>
        </w:rPr>
      </w:pPr>
    </w:p>
    <w:p w14:paraId="2BA7E9C4" w14:textId="77777777" w:rsidR="004C3623" w:rsidRDefault="004C3623">
      <w:pPr>
        <w:rPr>
          <w:rFonts w:hint="eastAsia"/>
        </w:rPr>
      </w:pPr>
      <w:r>
        <w:rPr>
          <w:rFonts w:hint="eastAsia"/>
        </w:rPr>
        <w:t>（拼音）</w:t>
      </w:r>
    </w:p>
    <w:p w14:paraId="4F3939D9" w14:textId="77777777" w:rsidR="004C3623" w:rsidRDefault="004C3623">
      <w:pPr>
        <w:rPr>
          <w:rFonts w:hint="eastAsia"/>
        </w:rPr>
      </w:pPr>
    </w:p>
    <w:p w14:paraId="32C62611" w14:textId="77777777" w:rsidR="004C3623" w:rsidRDefault="004C3623">
      <w:pPr>
        <w:rPr>
          <w:rFonts w:hint="eastAsia"/>
        </w:rPr>
      </w:pPr>
      <w:r>
        <w:rPr>
          <w:rFonts w:hint="eastAsia"/>
        </w:rPr>
        <w:t>Zhì zǐ jīn pén tuō xiǎo bīng，cǎi sī chuān qǔ dāng yín zhēng。</w:t>
      </w:r>
    </w:p>
    <w:p w14:paraId="3B45C54C" w14:textId="77777777" w:rsidR="004C3623" w:rsidRDefault="004C3623">
      <w:pPr>
        <w:rPr>
          <w:rFonts w:hint="eastAsia"/>
        </w:rPr>
      </w:pPr>
    </w:p>
    <w:p w14:paraId="1235EED5" w14:textId="77777777" w:rsidR="004C3623" w:rsidRDefault="004C3623">
      <w:pPr>
        <w:rPr>
          <w:rFonts w:hint="eastAsia"/>
        </w:rPr>
      </w:pPr>
      <w:r>
        <w:rPr>
          <w:rFonts w:hint="eastAsia"/>
        </w:rPr>
        <w:t>Qiāo chéng yù qìng chuān lín xiǎng，hū zuò bō li suì dì shēng。</w:t>
      </w:r>
    </w:p>
    <w:p w14:paraId="4B7449BE" w14:textId="77777777" w:rsidR="004C3623" w:rsidRDefault="004C3623">
      <w:pPr>
        <w:rPr>
          <w:rFonts w:hint="eastAsia"/>
        </w:rPr>
      </w:pPr>
    </w:p>
    <w:p w14:paraId="2D692A1C" w14:textId="77777777" w:rsidR="004C3623" w:rsidRDefault="004C3623">
      <w:pPr>
        <w:rPr>
          <w:rFonts w:hint="eastAsia"/>
        </w:rPr>
      </w:pPr>
    </w:p>
    <w:p w14:paraId="17E5AE6C" w14:textId="77777777" w:rsidR="004C3623" w:rsidRDefault="004C3623">
      <w:pPr>
        <w:rPr>
          <w:rFonts w:hint="eastAsia"/>
        </w:rPr>
      </w:pPr>
      <w:r>
        <w:rPr>
          <w:rFonts w:hint="eastAsia"/>
        </w:rPr>
        <w:t>二、古诗作者简介</w:t>
      </w:r>
    </w:p>
    <w:p w14:paraId="66CF7AD6" w14:textId="77777777" w:rsidR="004C3623" w:rsidRDefault="004C3623">
      <w:pPr>
        <w:rPr>
          <w:rFonts w:hint="eastAsia"/>
        </w:rPr>
      </w:pPr>
    </w:p>
    <w:p w14:paraId="6512FF0F" w14:textId="77777777" w:rsidR="004C3623" w:rsidRDefault="004C3623">
      <w:pPr>
        <w:rPr>
          <w:rFonts w:hint="eastAsia"/>
        </w:rPr>
      </w:pPr>
      <w:r>
        <w:rPr>
          <w:rFonts w:hint="eastAsia"/>
        </w:rPr>
        <w:t>《稚子弄冰》的作者是杨万里，他是南宋著名的诗人。杨万里的诗歌大多描写自然景物，且以此见长。他的诗语言浅近明白、清新自然，富有幽默情趣，被后人称为“诚斋体”。杨万里一生作诗两万多首，传世作品有四千二百首，在南宋诗坛上占有重要的地位。</w:t>
      </w:r>
    </w:p>
    <w:p w14:paraId="5411EB0A" w14:textId="77777777" w:rsidR="004C3623" w:rsidRDefault="004C3623">
      <w:pPr>
        <w:rPr>
          <w:rFonts w:hint="eastAsia"/>
        </w:rPr>
      </w:pPr>
    </w:p>
    <w:p w14:paraId="25044A23" w14:textId="77777777" w:rsidR="004C3623" w:rsidRDefault="004C3623">
      <w:pPr>
        <w:rPr>
          <w:rFonts w:hint="eastAsia"/>
        </w:rPr>
      </w:pPr>
    </w:p>
    <w:p w14:paraId="0C79827C" w14:textId="77777777" w:rsidR="004C3623" w:rsidRDefault="004C3623">
      <w:pPr>
        <w:rPr>
          <w:rFonts w:hint="eastAsia"/>
        </w:rPr>
      </w:pPr>
      <w:r>
        <w:rPr>
          <w:rFonts w:hint="eastAsia"/>
        </w:rPr>
        <w:t>三、古诗的翻译</w:t>
      </w:r>
    </w:p>
    <w:p w14:paraId="17BD49CC" w14:textId="77777777" w:rsidR="004C3623" w:rsidRDefault="004C3623">
      <w:pPr>
        <w:rPr>
          <w:rFonts w:hint="eastAsia"/>
        </w:rPr>
      </w:pPr>
    </w:p>
    <w:p w14:paraId="3EA2996A" w14:textId="77777777" w:rsidR="004C3623" w:rsidRDefault="004C3623">
      <w:pPr>
        <w:rPr>
          <w:rFonts w:hint="eastAsia"/>
        </w:rPr>
      </w:pPr>
      <w:r>
        <w:rPr>
          <w:rFonts w:hint="eastAsia"/>
        </w:rPr>
        <w:t>清晨，满脸稚气的小孩，将夜间冻结在盘中的冰块脱下，用彩线穿起来当作一种打击乐器。提在手中，轻轻敲打，冰块发出穿林而过的响声，当欣赏者正醉心于那穿林而过的响声时，忽然却听到了另一种声音——冰块落地，发出了如玻璃破碎的声音。</w:t>
      </w:r>
    </w:p>
    <w:p w14:paraId="19FD1EE4" w14:textId="77777777" w:rsidR="004C3623" w:rsidRDefault="004C3623">
      <w:pPr>
        <w:rPr>
          <w:rFonts w:hint="eastAsia"/>
        </w:rPr>
      </w:pPr>
    </w:p>
    <w:p w14:paraId="1C87CCE2" w14:textId="77777777" w:rsidR="004C3623" w:rsidRDefault="004C3623">
      <w:pPr>
        <w:rPr>
          <w:rFonts w:hint="eastAsia"/>
        </w:rPr>
      </w:pPr>
    </w:p>
    <w:p w14:paraId="4591A19A" w14:textId="77777777" w:rsidR="004C3623" w:rsidRDefault="004C3623">
      <w:pPr>
        <w:rPr>
          <w:rFonts w:hint="eastAsia"/>
        </w:rPr>
      </w:pPr>
      <w:r>
        <w:rPr>
          <w:rFonts w:hint="eastAsia"/>
        </w:rPr>
        <w:t>四、古诗的意境与情感</w:t>
      </w:r>
    </w:p>
    <w:p w14:paraId="11241578" w14:textId="77777777" w:rsidR="004C3623" w:rsidRDefault="004C3623">
      <w:pPr>
        <w:rPr>
          <w:rFonts w:hint="eastAsia"/>
        </w:rPr>
      </w:pPr>
    </w:p>
    <w:p w14:paraId="55017D30" w14:textId="77777777" w:rsidR="004C3623" w:rsidRDefault="004C3623">
      <w:pPr>
        <w:rPr>
          <w:rFonts w:hint="eastAsia"/>
        </w:rPr>
      </w:pPr>
      <w:r>
        <w:rPr>
          <w:rFonts w:hint="eastAsia"/>
        </w:rPr>
        <w:t>从这首诗中，我们可以感受到浓郁的生活气息。诗人摄取了儿童生活中的一个小片段，捕捉到了孩童弄冰时那种天真无邪的快乐。在寒冷的冬天，孩子能够找到冰这样一种独特的“玩具”，并且兴致勃勃地进行各种玩法，这是一种充满童趣的景象。诗中的“稚子”形象跃然纸上，他对冰块的喜爱，对冰块发出声音的新奇与兴奋，都通过诗人简洁而生动的描写表现出来。而冰块“忽作玻璃碎地声”，又有一种突然变化的惊喜与惋惜之感，诗人将对稚子的这种复杂的情绪微妙地融入了诗句之中。</w:t>
      </w:r>
    </w:p>
    <w:p w14:paraId="06E868C9" w14:textId="77777777" w:rsidR="004C3623" w:rsidRDefault="004C3623">
      <w:pPr>
        <w:rPr>
          <w:rFonts w:hint="eastAsia"/>
        </w:rPr>
      </w:pPr>
    </w:p>
    <w:p w14:paraId="6EDC6324" w14:textId="77777777" w:rsidR="004C3623" w:rsidRDefault="004C3623">
      <w:pPr>
        <w:rPr>
          <w:rFonts w:hint="eastAsia"/>
        </w:rPr>
      </w:pPr>
    </w:p>
    <w:p w14:paraId="47B175AA" w14:textId="77777777" w:rsidR="004C3623" w:rsidRDefault="004C3623">
      <w:pPr>
        <w:rPr>
          <w:rFonts w:hint="eastAsia"/>
        </w:rPr>
      </w:pPr>
      <w:r>
        <w:rPr>
          <w:rFonts w:hint="eastAsia"/>
        </w:rPr>
        <w:t>五、古诗的艺术特色</w:t>
      </w:r>
    </w:p>
    <w:p w14:paraId="43DDC34F" w14:textId="77777777" w:rsidR="004C3623" w:rsidRDefault="004C3623">
      <w:pPr>
        <w:rPr>
          <w:rFonts w:hint="eastAsia"/>
        </w:rPr>
      </w:pPr>
    </w:p>
    <w:p w14:paraId="588CA4A4" w14:textId="77777777" w:rsidR="004C3623" w:rsidRDefault="004C3623">
      <w:pPr>
        <w:rPr>
          <w:rFonts w:hint="eastAsia"/>
        </w:rPr>
      </w:pPr>
      <w:r>
        <w:rPr>
          <w:rFonts w:hint="eastAsia"/>
        </w:rPr>
        <w:t>在艺术特色上，这首诗用词精妙。“脱”字生动地写出孩童从金盆中取冰的熟练动作，仿佛那是一个精心准备的游戏。“穿”字则展现出孩童的想象力，把冰块当作银钲来对待，用彩丝去穿，充满了童趣。“敲”字又使画面动了起来，冰块在敲击下发出玉磬般的声响，美妙而清脆。最后的“碎”字则将那种突然的变化表现得淋漓尽致，与前面的欢快形成鲜明对比。同时，诗中运用了比喻的修辞手法，将冰块比作银钲和玉磬，形象地描绘出冰块发出的声音的美妙，让读者仿佛身临其境，能够听到那清脆的敲击声。而且整首诗的结构紧凑，从取冰到弄冰再到冰碎，一气呵成，使读者能够在简短的诗句中感受到丰富的情节和情感变化。</w:t>
      </w:r>
    </w:p>
    <w:p w14:paraId="3D4A58B5" w14:textId="77777777" w:rsidR="004C3623" w:rsidRDefault="004C3623">
      <w:pPr>
        <w:rPr>
          <w:rFonts w:hint="eastAsia"/>
        </w:rPr>
      </w:pPr>
    </w:p>
    <w:p w14:paraId="11B408DE" w14:textId="77777777" w:rsidR="004C3623" w:rsidRDefault="004C3623">
      <w:pPr>
        <w:rPr>
          <w:rFonts w:hint="eastAsia"/>
        </w:rPr>
      </w:pPr>
    </w:p>
    <w:p w14:paraId="187A7EE8" w14:textId="77777777" w:rsidR="004C3623" w:rsidRDefault="004C3623">
      <w:pPr>
        <w:rPr>
          <w:rFonts w:hint="eastAsia"/>
        </w:rPr>
      </w:pPr>
      <w:r>
        <w:rPr>
          <w:rFonts w:hint="eastAsia"/>
        </w:rPr>
        <w:t>六、文化价值</w:t>
      </w:r>
    </w:p>
    <w:p w14:paraId="348C3BE0" w14:textId="77777777" w:rsidR="004C3623" w:rsidRDefault="004C3623">
      <w:pPr>
        <w:rPr>
          <w:rFonts w:hint="eastAsia"/>
        </w:rPr>
      </w:pPr>
    </w:p>
    <w:p w14:paraId="13D34FAC" w14:textId="77777777" w:rsidR="004C3623" w:rsidRDefault="004C3623">
      <w:pPr>
        <w:rPr>
          <w:rFonts w:hint="eastAsia"/>
        </w:rPr>
      </w:pPr>
      <w:r>
        <w:rPr>
          <w:rFonts w:hint="eastAsia"/>
        </w:rPr>
        <w:t>《稚子弄冰》具有很高的文化价值。它是南宋时期儿童生活的一个缩影，反映了当时的社会文化风貌。从这首诗中可以看到儿童在自然环境中自由玩耍、充满创造力的状态。同时，这首诗也体现了中国古典诗歌对生活细节的关注和捕捉能力，为中国古典诗歌的宝库增添了独特的一笔。它启发后人要善于从平凡的生活中发现诗意和美好，对于现代儿童文学创作以及诗歌创作都有着一定的借鉴意义。</w:t>
      </w:r>
    </w:p>
    <w:p w14:paraId="34D02356" w14:textId="77777777" w:rsidR="004C3623" w:rsidRDefault="004C3623">
      <w:pPr>
        <w:rPr>
          <w:rFonts w:hint="eastAsia"/>
        </w:rPr>
      </w:pPr>
    </w:p>
    <w:p w14:paraId="03C87AA8" w14:textId="77777777" w:rsidR="004C3623" w:rsidRDefault="004C3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E35A8" w14:textId="2FE87475" w:rsidR="00811BBC" w:rsidRDefault="00811BBC"/>
    <w:sectPr w:rsidR="0081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BC"/>
    <w:rsid w:val="004C3623"/>
    <w:rsid w:val="00811BB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07632-765E-42F7-8CEB-0F6149FE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