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8D04" w14:textId="77777777" w:rsidR="00CD0DC9" w:rsidRDefault="00CD0DC9">
      <w:pPr>
        <w:rPr>
          <w:rFonts w:hint="eastAsia"/>
        </w:rPr>
      </w:pPr>
    </w:p>
    <w:p w14:paraId="34AC6292" w14:textId="77777777" w:rsidR="00CD0DC9" w:rsidRDefault="00CD0DC9">
      <w:pPr>
        <w:rPr>
          <w:rFonts w:hint="eastAsia"/>
        </w:rPr>
      </w:pPr>
      <w:r>
        <w:rPr>
          <w:rFonts w:hint="eastAsia"/>
        </w:rPr>
        <w:t>皱的组词和拼音</w:t>
      </w:r>
    </w:p>
    <w:p w14:paraId="5918B011" w14:textId="77777777" w:rsidR="00CD0DC9" w:rsidRDefault="00CD0DC9">
      <w:pPr>
        <w:rPr>
          <w:rFonts w:hint="eastAsia"/>
        </w:rPr>
      </w:pPr>
      <w:r>
        <w:rPr>
          <w:rFonts w:hint="eastAsia"/>
        </w:rPr>
        <w:t>“皱”是一个常见的汉字，读作“zhòu”，基本含义指皮肤、物体表面因收缩或挤压而形成的纹路。它在现代汉语中既保留了传统用法的精髓，又衍生出丰富的组词功能，成为表达形态变化的重要词汇。本文将围绕“皱”的拼音、基本释义及常见组词展开解析，帮助读者全面掌握这一汉字的内涵与外延。</w:t>
      </w:r>
    </w:p>
    <w:p w14:paraId="3B93B5A7" w14:textId="77777777" w:rsidR="00CD0DC9" w:rsidRDefault="00CD0DC9">
      <w:pPr>
        <w:rPr>
          <w:rFonts w:hint="eastAsia"/>
        </w:rPr>
      </w:pPr>
    </w:p>
    <w:p w14:paraId="7715BA60" w14:textId="77777777" w:rsidR="00CD0DC9" w:rsidRDefault="00CD0DC9">
      <w:pPr>
        <w:rPr>
          <w:rFonts w:hint="eastAsia"/>
        </w:rPr>
      </w:pPr>
    </w:p>
    <w:p w14:paraId="55A58B8C" w14:textId="77777777" w:rsidR="00CD0DC9" w:rsidRDefault="00CD0DC9">
      <w:pPr>
        <w:rPr>
          <w:rFonts w:hint="eastAsia"/>
        </w:rPr>
      </w:pPr>
      <w:r>
        <w:rPr>
          <w:rFonts w:hint="eastAsia"/>
        </w:rPr>
        <w:t>一、“皱”的拼音与基本含义</w:t>
      </w:r>
    </w:p>
    <w:p w14:paraId="0178D0AF" w14:textId="77777777" w:rsidR="00CD0DC9" w:rsidRDefault="00CD0DC9">
      <w:pPr>
        <w:rPr>
          <w:rFonts w:hint="eastAsia"/>
        </w:rPr>
      </w:pPr>
      <w:r>
        <w:rPr>
          <w:rFonts w:hint="eastAsia"/>
        </w:rPr>
        <w:t>“皱”的拼音为“zhòu”，属于阳平声调，声母为“zh”，韵母为“ou”。该字最早见于篆书，由“刍”与“皮”两部分组成，其中“刍”表音，“皮”为表意部件，暗示其与皮肉或物表的关联。在现代汉语中，“皱”不仅用于描述物体表面凹陷的纹路（如皱纹），还可引申为复杂褶皱的形态（如褶皱），甚至延伸至情绪化的心理状态（如发愁）。这一多维度的用法体现了汉字形意结合的特点。</w:t>
      </w:r>
    </w:p>
    <w:p w14:paraId="470601D4" w14:textId="77777777" w:rsidR="00CD0DC9" w:rsidRDefault="00CD0DC9">
      <w:pPr>
        <w:rPr>
          <w:rFonts w:hint="eastAsia"/>
        </w:rPr>
      </w:pPr>
    </w:p>
    <w:p w14:paraId="0CCA9102" w14:textId="77777777" w:rsidR="00CD0DC9" w:rsidRDefault="00CD0DC9">
      <w:pPr>
        <w:rPr>
          <w:rFonts w:hint="eastAsia"/>
        </w:rPr>
      </w:pPr>
    </w:p>
    <w:p w14:paraId="226546E5" w14:textId="77777777" w:rsidR="00CD0DC9" w:rsidRDefault="00CD0DC9">
      <w:pPr>
        <w:rPr>
          <w:rFonts w:hint="eastAsia"/>
        </w:rPr>
      </w:pPr>
      <w:r>
        <w:rPr>
          <w:rFonts w:hint="eastAsia"/>
        </w:rPr>
        <w:t>二、“皱”在日常生活中的高频组词</w:t>
      </w:r>
    </w:p>
    <w:p w14:paraId="2159E6B5" w14:textId="77777777" w:rsidR="00CD0DC9" w:rsidRDefault="00CD0DC9">
      <w:pPr>
        <w:rPr>
          <w:rFonts w:hint="eastAsia"/>
        </w:rPr>
      </w:pPr>
      <w:r>
        <w:rPr>
          <w:rFonts w:hint="eastAsia"/>
        </w:rPr>
        <w:t>日常生活中，“皱”常与不同词性组合形成高频词汇。例如“皱纹”（zhòu wén）专指皮肤表面因老化或表情而形成的纹路，如“老人脸上布满皱纹”；“皱眉”（zhòu méi）表示双眉紧蹙的动作，透露忧愁或不满的情绪，如“她听闻消息后不禁皱眉”。此外，“皱褶”（zhòu zhě）用于科学场景描述物体叠加产生的层叠痕迹，如“地质学家观察到岩石中的皱褶现象”；“折皱”（zhé zhòu）则强调外力导致的弯折状态，如“文件因潮湿产生折皱”。这些词语凸显了“皱”在不同领域的适应性与表现力。</w:t>
      </w:r>
    </w:p>
    <w:p w14:paraId="0DC97D80" w14:textId="77777777" w:rsidR="00CD0DC9" w:rsidRDefault="00CD0DC9">
      <w:pPr>
        <w:rPr>
          <w:rFonts w:hint="eastAsia"/>
        </w:rPr>
      </w:pPr>
    </w:p>
    <w:p w14:paraId="0A24996D" w14:textId="77777777" w:rsidR="00CD0DC9" w:rsidRDefault="00CD0DC9">
      <w:pPr>
        <w:rPr>
          <w:rFonts w:hint="eastAsia"/>
        </w:rPr>
      </w:pPr>
    </w:p>
    <w:p w14:paraId="65895D3F" w14:textId="77777777" w:rsidR="00CD0DC9" w:rsidRDefault="00CD0DC9">
      <w:pPr>
        <w:rPr>
          <w:rFonts w:hint="eastAsia"/>
        </w:rPr>
      </w:pPr>
      <w:r>
        <w:rPr>
          <w:rFonts w:hint="eastAsia"/>
        </w:rPr>
        <w:t>三、文学与艺术语境中的“皱”</w:t>
      </w:r>
    </w:p>
    <w:p w14:paraId="1E3A8F0D" w14:textId="77777777" w:rsidR="00CD0DC9" w:rsidRDefault="00CD0DC9">
      <w:pPr>
        <w:rPr>
          <w:rFonts w:hint="eastAsia"/>
        </w:rPr>
      </w:pPr>
      <w:r>
        <w:rPr>
          <w:rFonts w:hint="eastAsia"/>
        </w:rPr>
        <w:t>在文学创作中，“皱”常常作为意象承载深沉情感。南宋词人李清照在《醉花阴》中写道“有暗香盈袖，莫道不销魂，帘卷西风，人比黄花瘦”，末句“瘦”字暗含肌肤皱褶之意，隐喻时光流逝。画家笔下，皱褶亦是塑造立体感的关键技法——米开朗基罗的雕塑作品擅长利用衣纹的褶皱刻画人物动态，赋予作品鲜活生命力。“皱”在此类情境下超越了表层的物理形态，升华为美学符号。</w:t>
      </w:r>
    </w:p>
    <w:p w14:paraId="462D58F7" w14:textId="77777777" w:rsidR="00CD0DC9" w:rsidRDefault="00CD0DC9">
      <w:pPr>
        <w:rPr>
          <w:rFonts w:hint="eastAsia"/>
        </w:rPr>
      </w:pPr>
    </w:p>
    <w:p w14:paraId="1DB73E30" w14:textId="77777777" w:rsidR="00CD0DC9" w:rsidRDefault="00CD0DC9">
      <w:pPr>
        <w:rPr>
          <w:rFonts w:hint="eastAsia"/>
        </w:rPr>
      </w:pPr>
    </w:p>
    <w:p w14:paraId="48DE1707" w14:textId="77777777" w:rsidR="00CD0DC9" w:rsidRDefault="00CD0DC9">
      <w:pPr>
        <w:rPr>
          <w:rFonts w:hint="eastAsia"/>
        </w:rPr>
      </w:pPr>
      <w:r>
        <w:rPr>
          <w:rFonts w:hint="eastAsia"/>
        </w:rPr>
        <w:t>四、科技与学术领域的专业术语</w:t>
      </w:r>
    </w:p>
    <w:p w14:paraId="560BB9BF" w14:textId="77777777" w:rsidR="00CD0DC9" w:rsidRDefault="00CD0DC9">
      <w:pPr>
        <w:rPr>
          <w:rFonts w:hint="eastAsia"/>
        </w:rPr>
      </w:pPr>
      <w:r>
        <w:rPr>
          <w:rFonts w:hint="eastAsia"/>
        </w:rPr>
        <w:t>当代学科发展中，“皱”衍生出诸多专业术语。地质学中的“皱曲构造”（fold structure）描述岩层因地壳运动形成的波状起伏；气象学中的“云皱”（cloud wrinkle）则指高空云层不规则起伏现象。材料科学中，“抗皱性能”（wrinkle resistance）成为评价织物质量的指标之一。此类术语通过精准定义扩展了“皱”的使用边界，使其在科学表述中占据重要地位。</w:t>
      </w:r>
    </w:p>
    <w:p w14:paraId="6036099C" w14:textId="77777777" w:rsidR="00CD0DC9" w:rsidRDefault="00CD0DC9">
      <w:pPr>
        <w:rPr>
          <w:rFonts w:hint="eastAsia"/>
        </w:rPr>
      </w:pPr>
    </w:p>
    <w:p w14:paraId="00619A76" w14:textId="77777777" w:rsidR="00CD0DC9" w:rsidRDefault="00CD0DC9">
      <w:pPr>
        <w:rPr>
          <w:rFonts w:hint="eastAsia"/>
        </w:rPr>
      </w:pPr>
    </w:p>
    <w:p w14:paraId="38656CC1" w14:textId="77777777" w:rsidR="00CD0DC9" w:rsidRDefault="00CD0DC9">
      <w:pPr>
        <w:rPr>
          <w:rFonts w:hint="eastAsia"/>
        </w:rPr>
      </w:pPr>
      <w:r>
        <w:rPr>
          <w:rFonts w:hint="eastAsia"/>
        </w:rPr>
        <w:t>五、方言与外来语的跨文化融合</w:t>
      </w:r>
    </w:p>
    <w:p w14:paraId="3068B841" w14:textId="77777777" w:rsidR="00CD0DC9" w:rsidRDefault="00CD0DC9">
      <w:pPr>
        <w:rPr>
          <w:rFonts w:hint="eastAsia"/>
        </w:rPr>
      </w:pPr>
      <w:r>
        <w:rPr>
          <w:rFonts w:hint="eastAsia"/>
        </w:rPr>
        <w:t>汉语方言为“皱”赋予了更多鲜活的表达。四川话中“皱巴巴”常被简化为“皱眉巴眼”，形容物品不平整；粤语“起晒绉”生动描绘布料褶皱状态。伴随全球化进程，日语借词“シワ”（罗马音 shiwa）对应“皱纹”，虽未直接引入汉字，却反映了中日文化对皱纹的共同认知。这种跨语言互动进一步丰富了“皱”的语义网络。</w:t>
      </w:r>
    </w:p>
    <w:p w14:paraId="671E0330" w14:textId="77777777" w:rsidR="00CD0DC9" w:rsidRDefault="00CD0DC9">
      <w:pPr>
        <w:rPr>
          <w:rFonts w:hint="eastAsia"/>
        </w:rPr>
      </w:pPr>
    </w:p>
    <w:p w14:paraId="4C6BCE8B" w14:textId="77777777" w:rsidR="00CD0DC9" w:rsidRDefault="00CD0DC9">
      <w:pPr>
        <w:rPr>
          <w:rFonts w:hint="eastAsia"/>
        </w:rPr>
      </w:pPr>
    </w:p>
    <w:p w14:paraId="4040A4C7" w14:textId="77777777" w:rsidR="00CD0DC9" w:rsidRDefault="00CD0DC9">
      <w:pPr>
        <w:rPr>
          <w:rFonts w:hint="eastAsia"/>
        </w:rPr>
      </w:pPr>
      <w:r>
        <w:rPr>
          <w:rFonts w:hint="eastAsia"/>
        </w:rPr>
        <w:t>六、结语：从微观细节到宏观哲学</w:t>
      </w:r>
    </w:p>
    <w:p w14:paraId="1CE8DEB8" w14:textId="77777777" w:rsidR="00CD0DC9" w:rsidRDefault="00CD0DC9">
      <w:pPr>
        <w:rPr>
          <w:rFonts w:hint="eastAsia"/>
        </w:rPr>
      </w:pPr>
      <w:r>
        <w:rPr>
          <w:rFonts w:hint="eastAsia"/>
        </w:rPr>
        <w:t>“皱”作为汉字体系中的微小单元，承载着从直观观察到抽象思维的跨越。从婴儿啼哭时的眉间褶皱到哲学家对时间流逝的沉思，这个字符连接着人类对生命本质的认知与探索。掌握其组词规律与应用场景，不仅能提升语言表达力，更能透过语言现象洞察文化思维的深层脉络。在汉字研习的长卷中，每一个“皱”都值得细细品读。</w:t>
      </w:r>
    </w:p>
    <w:p w14:paraId="3672D996" w14:textId="77777777" w:rsidR="00CD0DC9" w:rsidRDefault="00CD0DC9">
      <w:pPr>
        <w:rPr>
          <w:rFonts w:hint="eastAsia"/>
        </w:rPr>
      </w:pPr>
    </w:p>
    <w:p w14:paraId="27C8480B" w14:textId="77777777" w:rsidR="00CD0DC9" w:rsidRDefault="00CD0DC9">
      <w:pPr>
        <w:rPr>
          <w:rFonts w:hint="eastAsia"/>
        </w:rPr>
      </w:pPr>
    </w:p>
    <w:p w14:paraId="646C342D" w14:textId="77777777" w:rsidR="00CD0DC9" w:rsidRDefault="00CD0DC9">
      <w:pPr>
        <w:rPr>
          <w:rFonts w:hint="eastAsia"/>
        </w:rPr>
      </w:pPr>
    </w:p>
    <w:p w14:paraId="63263792" w14:textId="77777777" w:rsidR="00CD0DC9" w:rsidRDefault="00CD0DC9">
      <w:pPr>
        <w:rPr>
          <w:rFonts w:hint="eastAsia"/>
        </w:rPr>
      </w:pPr>
    </w:p>
    <w:p w14:paraId="39882D71" w14:textId="77777777" w:rsidR="00CD0DC9" w:rsidRDefault="00CD0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C8453" w14:textId="4C2EC6A9" w:rsidR="00E3002D" w:rsidRDefault="00E3002D"/>
    <w:sectPr w:rsidR="00E30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2D"/>
    <w:rsid w:val="009E59BB"/>
    <w:rsid w:val="00CD0DC9"/>
    <w:rsid w:val="00E3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93FA8-7451-408B-8AEE-CB1D6645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