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9322" w14:textId="77777777" w:rsidR="00EE436E" w:rsidRDefault="00EE436E">
      <w:pPr>
        <w:rPr>
          <w:rFonts w:hint="eastAsia"/>
        </w:rPr>
      </w:pPr>
    </w:p>
    <w:p w14:paraId="65C06DEB" w14:textId="77777777" w:rsidR="00EE436E" w:rsidRDefault="00EE436E">
      <w:pPr>
        <w:rPr>
          <w:rFonts w:hint="eastAsia"/>
        </w:rPr>
      </w:pPr>
      <w:r>
        <w:rPr>
          <w:rFonts w:hint="eastAsia"/>
        </w:rPr>
        <w:t>用拼音写自己的名字的方法</w:t>
      </w:r>
    </w:p>
    <w:p w14:paraId="66FE5B82" w14:textId="77777777" w:rsidR="00EE436E" w:rsidRDefault="00EE436E">
      <w:pPr>
        <w:rPr>
          <w:rFonts w:hint="eastAsia"/>
        </w:rPr>
      </w:pPr>
      <w:r>
        <w:rPr>
          <w:rFonts w:hint="eastAsia"/>
        </w:rPr>
        <w:t>拼音是汉语的标准化音标系统，将汉字发音转化为拉丁字母形式。学习用拼音写自己的名字，不仅能提升汉语学习效率，还能在国际交流中方便他人拼读姓名。本文将分步骤详解这一过程。</w:t>
      </w:r>
    </w:p>
    <w:p w14:paraId="5363F764" w14:textId="77777777" w:rsidR="00EE436E" w:rsidRDefault="00EE436E">
      <w:pPr>
        <w:rPr>
          <w:rFonts w:hint="eastAsia"/>
        </w:rPr>
      </w:pPr>
    </w:p>
    <w:p w14:paraId="284A1396" w14:textId="77777777" w:rsidR="00EE436E" w:rsidRDefault="00EE436E">
      <w:pPr>
        <w:rPr>
          <w:rFonts w:hint="eastAsia"/>
        </w:rPr>
      </w:pPr>
    </w:p>
    <w:p w14:paraId="2FA63675" w14:textId="77777777" w:rsidR="00EE436E" w:rsidRDefault="00EE436E">
      <w:pPr>
        <w:rPr>
          <w:rFonts w:hint="eastAsia"/>
        </w:rPr>
      </w:pPr>
      <w:r>
        <w:rPr>
          <w:rFonts w:hint="eastAsia"/>
        </w:rPr>
        <w:t>步骤一：明确姓名的正确发音</w:t>
      </w:r>
    </w:p>
    <w:p w14:paraId="5CC3F30B" w14:textId="77777777" w:rsidR="00EE436E" w:rsidRDefault="00EE436E">
      <w:pPr>
        <w:rPr>
          <w:rFonts w:hint="eastAsia"/>
        </w:rPr>
      </w:pPr>
      <w:r>
        <w:rPr>
          <w:rFonts w:hint="eastAsia"/>
        </w:rPr>
        <w:t>首先需要准确掌握自己姓名的普通话发音。例如，“张三丰”的发音为“zhāng sān fēng”。建议通过《汉语拼音方案》比对声母（zh、s、f）与韵母（ang、ān、ēng），确认有无轻声或变调。多人方言区用户需特别注意“n/l”“f/h”等易混声母。</w:t>
      </w:r>
    </w:p>
    <w:p w14:paraId="63AE4FDC" w14:textId="77777777" w:rsidR="00EE436E" w:rsidRDefault="00EE436E">
      <w:pPr>
        <w:rPr>
          <w:rFonts w:hint="eastAsia"/>
        </w:rPr>
      </w:pPr>
    </w:p>
    <w:p w14:paraId="31091037" w14:textId="77777777" w:rsidR="00EE436E" w:rsidRDefault="00EE436E">
      <w:pPr>
        <w:rPr>
          <w:rFonts w:hint="eastAsia"/>
        </w:rPr>
      </w:pPr>
    </w:p>
    <w:p w14:paraId="635254FF" w14:textId="77777777" w:rsidR="00EE436E" w:rsidRDefault="00EE436E">
      <w:pPr>
        <w:rPr>
          <w:rFonts w:hint="eastAsia"/>
        </w:rPr>
      </w:pPr>
      <w:r>
        <w:rPr>
          <w:rFonts w:hint="eastAsia"/>
        </w:rPr>
        <w:t>步骤二：熟悉声母与韵母的书写规则</w:t>
      </w:r>
    </w:p>
    <w:p w14:paraId="02BC2697" w14:textId="77777777" w:rsidR="00EE436E" w:rsidRDefault="00EE436E">
      <w:pPr>
        <w:rPr>
          <w:rFonts w:hint="eastAsia"/>
        </w:rPr>
      </w:pPr>
      <w:r>
        <w:rPr>
          <w:rFonts w:hint="eastAsia"/>
        </w:rPr>
        <w:t>拼音由声母、韵母和声调三部分构成。21个声母包括b、p、m、f等，需注意“zh/ch/sh”等翘舌音与平舌音“z/c/s”的区别。35个韵母分为单韵母（a、o、e）、复韵母（ai、ei）和鼻韵母（ang、eng）。书写时保持字母间距均匀，例如“wang”不可写成“wāng”（间隔错误）。</w:t>
      </w:r>
    </w:p>
    <w:p w14:paraId="1A9126B0" w14:textId="77777777" w:rsidR="00EE436E" w:rsidRDefault="00EE436E">
      <w:pPr>
        <w:rPr>
          <w:rFonts w:hint="eastAsia"/>
        </w:rPr>
      </w:pPr>
    </w:p>
    <w:p w14:paraId="27B16C57" w14:textId="77777777" w:rsidR="00EE436E" w:rsidRDefault="00EE436E">
      <w:pPr>
        <w:rPr>
          <w:rFonts w:hint="eastAsia"/>
        </w:rPr>
      </w:pPr>
    </w:p>
    <w:p w14:paraId="03D725E5" w14:textId="77777777" w:rsidR="00EE436E" w:rsidRDefault="00EE436E">
      <w:pPr>
        <w:rPr>
          <w:rFonts w:hint="eastAsia"/>
        </w:rPr>
      </w:pPr>
      <w:r>
        <w:rPr>
          <w:rFonts w:hint="eastAsia"/>
        </w:rPr>
        <w:t>步骤三：掌握声调标注规则</w:t>
      </w:r>
    </w:p>
    <w:p w14:paraId="63B5F882" w14:textId="77777777" w:rsidR="00EE436E" w:rsidRDefault="00EE436E">
      <w:pPr>
        <w:rPr>
          <w:rFonts w:hint="eastAsia"/>
        </w:rPr>
      </w:pPr>
      <w:r>
        <w:rPr>
          <w:rFonts w:hint="eastAsia"/>
        </w:rPr>
        <w:t>普通话有四个声调（阴平、阳平、上声、去声）和一个轻声，分别用数字1-4和圆点表示。标调时遵循“有a找a，没a找o/e”原则。如“好”字为hǎo（标在a上），“我”为wǒ（标在o上）。轻声不标调，如“爸爸”第二个音节为“ba”。</w:t>
      </w:r>
    </w:p>
    <w:p w14:paraId="6E1EA2EE" w14:textId="77777777" w:rsidR="00EE436E" w:rsidRDefault="00EE436E">
      <w:pPr>
        <w:rPr>
          <w:rFonts w:hint="eastAsia"/>
        </w:rPr>
      </w:pPr>
    </w:p>
    <w:p w14:paraId="2386E43C" w14:textId="77777777" w:rsidR="00EE436E" w:rsidRDefault="00EE436E">
      <w:pPr>
        <w:rPr>
          <w:rFonts w:hint="eastAsia"/>
        </w:rPr>
      </w:pPr>
    </w:p>
    <w:p w14:paraId="4561133A" w14:textId="77777777" w:rsidR="00EE436E" w:rsidRDefault="00EE436E">
      <w:pPr>
        <w:rPr>
          <w:rFonts w:hint="eastAsia"/>
        </w:rPr>
      </w:pPr>
      <w:r>
        <w:rPr>
          <w:rFonts w:hint="eastAsia"/>
        </w:rPr>
        <w:t>步骤四：处理特殊组合结构</w:t>
      </w:r>
    </w:p>
    <w:p w14:paraId="74173C53" w14:textId="77777777" w:rsidR="00EE436E" w:rsidRDefault="00EE436E">
      <w:pPr>
        <w:rPr>
          <w:rFonts w:hint="eastAsia"/>
        </w:rPr>
      </w:pPr>
      <w:r>
        <w:rPr>
          <w:rFonts w:hint="eastAsia"/>
        </w:rPr>
        <w:t>针对三拼音节（如“kuài”）、整体认读音节（如“zhi”）等特殊情况需单独训练。例如“连”的拼音是lián，需连写l-i-án。分清前鼻音（en）和后鼻音（eng），如“陈”是chén非“cheng”。ü与j/q/x/y相拼时需省略两点，如“军”为jūn。</w:t>
      </w:r>
    </w:p>
    <w:p w14:paraId="4A3D6F7E" w14:textId="77777777" w:rsidR="00EE436E" w:rsidRDefault="00EE436E">
      <w:pPr>
        <w:rPr>
          <w:rFonts w:hint="eastAsia"/>
        </w:rPr>
      </w:pPr>
    </w:p>
    <w:p w14:paraId="246DEE40" w14:textId="77777777" w:rsidR="00EE436E" w:rsidRDefault="00EE436E">
      <w:pPr>
        <w:rPr>
          <w:rFonts w:hint="eastAsia"/>
        </w:rPr>
      </w:pPr>
    </w:p>
    <w:p w14:paraId="1668CF90" w14:textId="77777777" w:rsidR="00EE436E" w:rsidRDefault="00EE436E">
      <w:pPr>
        <w:rPr>
          <w:rFonts w:hint="eastAsia"/>
        </w:rPr>
      </w:pPr>
      <w:r>
        <w:rPr>
          <w:rFonts w:hint="eastAsia"/>
        </w:rPr>
        <w:t>步骤五：综合练习与校对</w:t>
      </w:r>
    </w:p>
    <w:p w14:paraId="68906C58" w14:textId="77777777" w:rsidR="00EE436E" w:rsidRDefault="00EE436E">
      <w:pPr>
        <w:rPr>
          <w:rFonts w:hint="eastAsia"/>
        </w:rPr>
      </w:pPr>
      <w:r>
        <w:rPr>
          <w:rFonts w:hint="eastAsia"/>
        </w:rPr>
        <w:t>将上述步骤综合运用到实际姓名书写中。建议步骤：1.口头念出姓名；2.分解为单个拼音单元；3.按序组合并标注声调；4.对照标准词典验证。例如“李雪莲”的完整过程：lǐ（三声）→ xuě（三声）→ lián（二声）→ 最终为“Lǐ Xuě Lián”，注意姓氏首字母大写。</w:t>
      </w:r>
    </w:p>
    <w:p w14:paraId="21DDBC6B" w14:textId="77777777" w:rsidR="00EE436E" w:rsidRDefault="00EE436E">
      <w:pPr>
        <w:rPr>
          <w:rFonts w:hint="eastAsia"/>
        </w:rPr>
      </w:pPr>
    </w:p>
    <w:p w14:paraId="4C7B94C6" w14:textId="77777777" w:rsidR="00EE436E" w:rsidRDefault="00EE436E">
      <w:pPr>
        <w:rPr>
          <w:rFonts w:hint="eastAsia"/>
        </w:rPr>
      </w:pPr>
    </w:p>
    <w:p w14:paraId="7D6F6A34" w14:textId="77777777" w:rsidR="00EE436E" w:rsidRDefault="00EE436E">
      <w:pPr>
        <w:rPr>
          <w:rFonts w:hint="eastAsia"/>
        </w:rPr>
      </w:pPr>
      <w:r>
        <w:rPr>
          <w:rFonts w:hint="eastAsia"/>
        </w:rPr>
        <w:t>步骤六：拓展应用场景</w:t>
      </w:r>
    </w:p>
    <w:p w14:paraId="5920BE9F" w14:textId="77777777" w:rsidR="00EE436E" w:rsidRDefault="00EE436E">
      <w:pPr>
        <w:rPr>
          <w:rFonts w:hint="eastAsia"/>
        </w:rPr>
      </w:pPr>
      <w:r>
        <w:rPr>
          <w:rFonts w:hint="eastAsia"/>
        </w:rPr>
        <w:t>掌握拼音姓名后，可拓展至电子文档输入、网络注册等场景。多数中文输入法支持拼音检索，熟练掌握可提升输入速度。国际化场合建议补充姓名的拼音转写罗马化规则，如韦氏拼音“钱”为Chien，现代汉语拼音则为Qián，避免混淆。</w:t>
      </w:r>
    </w:p>
    <w:p w14:paraId="56501C61" w14:textId="77777777" w:rsidR="00EE436E" w:rsidRDefault="00EE436E">
      <w:pPr>
        <w:rPr>
          <w:rFonts w:hint="eastAsia"/>
        </w:rPr>
      </w:pPr>
    </w:p>
    <w:p w14:paraId="51D0E93D" w14:textId="77777777" w:rsidR="00EE436E" w:rsidRDefault="00EE436E">
      <w:pPr>
        <w:rPr>
          <w:rFonts w:hint="eastAsia"/>
        </w:rPr>
      </w:pPr>
    </w:p>
    <w:p w14:paraId="080BCEAE" w14:textId="77777777" w:rsidR="00EE436E" w:rsidRDefault="00EE436E">
      <w:pPr>
        <w:rPr>
          <w:rFonts w:hint="eastAsia"/>
        </w:rPr>
      </w:pPr>
      <w:r>
        <w:rPr>
          <w:rFonts w:hint="eastAsia"/>
        </w:rPr>
        <w:t>步骤七：常见错误与规避策略</w:t>
      </w:r>
    </w:p>
    <w:p w14:paraId="12477ADE" w14:textId="77777777" w:rsidR="00EE436E" w:rsidRDefault="00EE436E">
      <w:pPr>
        <w:rPr>
          <w:rFonts w:hint="eastAsia"/>
        </w:rPr>
      </w:pPr>
      <w:r>
        <w:rPr>
          <w:rFonts w:hint="eastAsia"/>
        </w:rPr>
        <w:t>初学者常犯错误包括：1. 声调缺失或标错位置；2. 韵母混淆（如an/ang）；3. 字母大小写混乱。建议制作自查清单，每次书写后逐项核对。可借助手机拼音输入法实时校验，或向母语者求助确认发音准确性。</w:t>
      </w:r>
    </w:p>
    <w:p w14:paraId="76ADD24A" w14:textId="77777777" w:rsidR="00EE436E" w:rsidRDefault="00EE436E">
      <w:pPr>
        <w:rPr>
          <w:rFonts w:hint="eastAsia"/>
        </w:rPr>
      </w:pPr>
    </w:p>
    <w:p w14:paraId="3479B4DD" w14:textId="77777777" w:rsidR="00EE436E" w:rsidRDefault="00EE436E">
      <w:pPr>
        <w:rPr>
          <w:rFonts w:hint="eastAsia"/>
        </w:rPr>
      </w:pPr>
    </w:p>
    <w:p w14:paraId="264671F7" w14:textId="77777777" w:rsidR="00EE436E" w:rsidRDefault="00EE436E">
      <w:pPr>
        <w:rPr>
          <w:rFonts w:hint="eastAsia"/>
        </w:rPr>
      </w:pPr>
      <w:r>
        <w:rPr>
          <w:rFonts w:hint="eastAsia"/>
        </w:rPr>
        <w:t>结语：拼音姓名的时代价值</w:t>
      </w:r>
    </w:p>
    <w:p w14:paraId="3C1B0AA4" w14:textId="77777777" w:rsidR="00EE436E" w:rsidRDefault="00EE436E">
      <w:pPr>
        <w:rPr>
          <w:rFonts w:hint="eastAsia"/>
        </w:rPr>
      </w:pPr>
      <w:r>
        <w:rPr>
          <w:rFonts w:hint="eastAsia"/>
        </w:rPr>
        <w:t>在信息全球化背景下，拼音姓名已成为跨文化交流的重要桥梁。通过系统训练拼音书写能力，不仅能增强语言自信，更能消除沟通障碍。建议定期复习拼音规则，并在实际场景中反复应用，逐步实现从“能拼”到“善拼”的能力进阶。</w:t>
      </w:r>
    </w:p>
    <w:p w14:paraId="22441BC5" w14:textId="77777777" w:rsidR="00EE436E" w:rsidRDefault="00EE436E">
      <w:pPr>
        <w:rPr>
          <w:rFonts w:hint="eastAsia"/>
        </w:rPr>
      </w:pPr>
    </w:p>
    <w:p w14:paraId="16E3AA63" w14:textId="77777777" w:rsidR="00EE436E" w:rsidRDefault="00EE436E">
      <w:pPr>
        <w:rPr>
          <w:rFonts w:hint="eastAsia"/>
        </w:rPr>
      </w:pPr>
    </w:p>
    <w:p w14:paraId="71EA0F5A" w14:textId="77777777" w:rsidR="00EE436E" w:rsidRDefault="00EE4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DCBC8" w14:textId="370C6777" w:rsidR="00035D22" w:rsidRDefault="00035D22"/>
    <w:sectPr w:rsidR="0003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22"/>
    <w:rsid w:val="00035D22"/>
    <w:rsid w:val="009E59BB"/>
    <w:rsid w:val="00E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8422B-4EF0-491D-BEAE-A823A673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