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D06D" w14:textId="77777777" w:rsidR="000F78D4" w:rsidRDefault="000F78D4">
      <w:pPr>
        <w:rPr>
          <w:rFonts w:hint="eastAsia"/>
        </w:rPr>
      </w:pPr>
    </w:p>
    <w:p w14:paraId="10128416" w14:textId="77777777" w:rsidR="000F78D4" w:rsidRDefault="000F78D4">
      <w:pPr>
        <w:rPr>
          <w:rFonts w:hint="eastAsia"/>
        </w:rPr>
      </w:pPr>
      <w:r>
        <w:rPr>
          <w:rFonts w:hint="eastAsia"/>
        </w:rPr>
        <w:t>照例用拼音怎么写</w:t>
      </w:r>
    </w:p>
    <w:p w14:paraId="1918EDFD" w14:textId="77777777" w:rsidR="000F78D4" w:rsidRDefault="000F78D4">
      <w:pPr>
        <w:rPr>
          <w:rFonts w:hint="eastAsia"/>
        </w:rPr>
      </w:pPr>
      <w:r>
        <w:rPr>
          <w:rFonts w:hint="eastAsia"/>
        </w:rPr>
        <w:t>“照例”是一个常用汉语词语，指按照惯例或以往的规则处理事务。在现代汉语拼音中，“照例”的拼音写法为：zhào lì。这个词语由两个字组成，“照”对应拼音zhào，“例”对应拼音lì，声调标注清晰，无多音字歧义。</w:t>
      </w:r>
    </w:p>
    <w:p w14:paraId="6F7178F6" w14:textId="77777777" w:rsidR="000F78D4" w:rsidRDefault="000F78D4">
      <w:pPr>
        <w:rPr>
          <w:rFonts w:hint="eastAsia"/>
        </w:rPr>
      </w:pPr>
    </w:p>
    <w:p w14:paraId="2DA3D77B" w14:textId="77777777" w:rsidR="000F78D4" w:rsidRDefault="000F78D4">
      <w:pPr>
        <w:rPr>
          <w:rFonts w:hint="eastAsia"/>
        </w:rPr>
      </w:pPr>
    </w:p>
    <w:p w14:paraId="4D846940" w14:textId="77777777" w:rsidR="000F78D4" w:rsidRDefault="000F78D4">
      <w:pPr>
        <w:rPr>
          <w:rFonts w:hint="eastAsia"/>
        </w:rPr>
      </w:pPr>
      <w:r>
        <w:rPr>
          <w:rFonts w:hint="eastAsia"/>
        </w:rPr>
        <w:t>拼音规则解析</w:t>
      </w:r>
    </w:p>
    <w:p w14:paraId="1348DF71" w14:textId="77777777" w:rsidR="000F78D4" w:rsidRDefault="000F78D4">
      <w:pPr>
        <w:rPr>
          <w:rFonts w:hint="eastAsia"/>
        </w:rPr>
      </w:pPr>
      <w:r>
        <w:rPr>
          <w:rFonts w:hint="eastAsia"/>
        </w:rPr>
        <w:t>“照例”的拼音遵循普通话标准发音规则。“照”（zhào）属于翘舌音，发音时舌尖上翘抵住硬腭前部，气流从窄缝中挤出并摩擦成声；“例”（lì）为舌尖前音，发音时舌尖抵住上齿背，气流冲破阻碍发出清脆短促的声音。两字均为第四声（去声），发音干脆有力，连读时需注意停顿节奏。</w:t>
      </w:r>
    </w:p>
    <w:p w14:paraId="2BA2EB09" w14:textId="77777777" w:rsidR="000F78D4" w:rsidRDefault="000F78D4">
      <w:pPr>
        <w:rPr>
          <w:rFonts w:hint="eastAsia"/>
        </w:rPr>
      </w:pPr>
    </w:p>
    <w:p w14:paraId="6A858A38" w14:textId="77777777" w:rsidR="000F78D4" w:rsidRDefault="000F78D4">
      <w:pPr>
        <w:rPr>
          <w:rFonts w:hint="eastAsia"/>
        </w:rPr>
      </w:pPr>
    </w:p>
    <w:p w14:paraId="4E5DBBD3" w14:textId="77777777" w:rsidR="000F78D4" w:rsidRDefault="000F78D4">
      <w:pPr>
        <w:rPr>
          <w:rFonts w:hint="eastAsia"/>
        </w:rPr>
      </w:pPr>
      <w:r>
        <w:rPr>
          <w:rFonts w:hint="eastAsia"/>
        </w:rPr>
        <w:t>词语语义与用法示例</w:t>
      </w:r>
    </w:p>
    <w:p w14:paraId="541A1A4E" w14:textId="77777777" w:rsidR="000F78D4" w:rsidRDefault="000F78D4">
      <w:pPr>
        <w:rPr>
          <w:rFonts w:hint="eastAsia"/>
        </w:rPr>
      </w:pPr>
      <w:r>
        <w:rPr>
          <w:rFonts w:hint="eastAsia"/>
        </w:rPr>
        <w:t>“照例”常用于书面及口语表达，强调遵循既定程序或传统习惯。例如：</w:t>
      </w:r>
    </w:p>
    <w:p w14:paraId="4E5A774A" w14:textId="77777777" w:rsidR="000F78D4" w:rsidRDefault="000F78D4">
      <w:pPr>
        <w:rPr>
          <w:rFonts w:hint="eastAsia"/>
        </w:rPr>
      </w:pPr>
      <w:r>
        <w:rPr>
          <w:rFonts w:hint="eastAsia"/>
        </w:rPr>
        <w:t>? “春节团圆饭照例由母亲掌勺。”（沿袭家庭分工传统）</w:t>
      </w:r>
    </w:p>
    <w:p w14:paraId="1B204A11" w14:textId="77777777" w:rsidR="000F78D4" w:rsidRDefault="000F78D4">
      <w:pPr>
        <w:rPr>
          <w:rFonts w:hint="eastAsia"/>
        </w:rPr>
      </w:pPr>
      <w:r>
        <w:rPr>
          <w:rFonts w:hint="eastAsia"/>
        </w:rPr>
        <w:t>? “考试结束后，学生们照例涌向操场放松。”（描述惯性行为）</w:t>
      </w:r>
    </w:p>
    <w:p w14:paraId="0F41B019" w14:textId="77777777" w:rsidR="000F78D4" w:rsidRDefault="000F7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9643" w14:textId="77777777" w:rsidR="000F78D4" w:rsidRDefault="000F78D4">
      <w:pPr>
        <w:rPr>
          <w:rFonts w:hint="eastAsia"/>
        </w:rPr>
      </w:pPr>
      <w:r>
        <w:rPr>
          <w:rFonts w:hint="eastAsia"/>
        </w:rPr>
        <w:t>该词多用于叙述事件流程，在正式场合（如新闻报道、公文）与日常对话中均高频使用，需根据语境选择是否添加修饰词（如“依然照例”“仍然照例”）强化语气。</w:t>
      </w:r>
    </w:p>
    <w:p w14:paraId="0F0D05AB" w14:textId="77777777" w:rsidR="000F78D4" w:rsidRDefault="000F78D4">
      <w:pPr>
        <w:rPr>
          <w:rFonts w:hint="eastAsia"/>
        </w:rPr>
      </w:pPr>
    </w:p>
    <w:p w14:paraId="52B602F5" w14:textId="77777777" w:rsidR="000F78D4" w:rsidRDefault="000F78D4">
      <w:pPr>
        <w:rPr>
          <w:rFonts w:hint="eastAsia"/>
        </w:rPr>
      </w:pPr>
    </w:p>
    <w:p w14:paraId="288AFF9A" w14:textId="77777777" w:rsidR="000F78D4" w:rsidRDefault="000F78D4">
      <w:pPr>
        <w:rPr>
          <w:rFonts w:hint="eastAsia"/>
        </w:rPr>
      </w:pPr>
      <w:r>
        <w:rPr>
          <w:rFonts w:hint="eastAsia"/>
        </w:rPr>
        <w:t>拼音学习的实用技巧</w:t>
      </w:r>
    </w:p>
    <w:p w14:paraId="1E696DC0" w14:textId="77777777" w:rsidR="000F78D4" w:rsidRDefault="000F78D4">
      <w:pPr>
        <w:rPr>
          <w:rFonts w:hint="eastAsia"/>
        </w:rPr>
      </w:pPr>
      <w:r>
        <w:rPr>
          <w:rFonts w:hint="eastAsia"/>
        </w:rPr>
        <w:t>掌握“zhào lì”的正确发音可借助以下方法：一是通过听标准示范音频（如《新华字典》APP），对比自身发音差异；二是利用拼音输入法动态演示声调起伏；三是将词语融入生活场景记忆，例如早晨例行阅读时报时说“照例读书时间到了”。对于方言区学习者，需特别注意区分平翘舌音（如区分“zh”与“z”），建议进行针对性绕口令训练以巩固发音精准度。</w:t>
      </w:r>
    </w:p>
    <w:p w14:paraId="2B53419F" w14:textId="77777777" w:rsidR="000F78D4" w:rsidRDefault="000F78D4">
      <w:pPr>
        <w:rPr>
          <w:rFonts w:hint="eastAsia"/>
        </w:rPr>
      </w:pPr>
    </w:p>
    <w:p w14:paraId="620FD82B" w14:textId="77777777" w:rsidR="000F78D4" w:rsidRDefault="000F78D4">
      <w:pPr>
        <w:rPr>
          <w:rFonts w:hint="eastAsia"/>
        </w:rPr>
      </w:pPr>
    </w:p>
    <w:p w14:paraId="2B69E6A8" w14:textId="77777777" w:rsidR="000F78D4" w:rsidRDefault="000F78D4">
      <w:pPr>
        <w:rPr>
          <w:rFonts w:hint="eastAsia"/>
        </w:rPr>
      </w:pPr>
      <w:r>
        <w:rPr>
          <w:rFonts w:hint="eastAsia"/>
        </w:rPr>
        <w:t>拓展知识：同义词语辨析</w:t>
      </w:r>
    </w:p>
    <w:p w14:paraId="7849A98C" w14:textId="77777777" w:rsidR="000F78D4" w:rsidRDefault="000F78D4">
      <w:pPr>
        <w:rPr>
          <w:rFonts w:hint="eastAsia"/>
        </w:rPr>
      </w:pPr>
      <w:r>
        <w:rPr>
          <w:rFonts w:hint="eastAsia"/>
        </w:rPr>
        <w:t>与“照例”内涵相近的词语包括“按例”“惯例”等，但使用场景略有差异：</w:t>
      </w:r>
    </w:p>
    <w:p w14:paraId="6BE25BF4" w14:textId="77777777" w:rsidR="000F78D4" w:rsidRDefault="000F78D4">
      <w:pPr>
        <w:rPr>
          <w:rFonts w:hint="eastAsia"/>
        </w:rPr>
      </w:pPr>
      <w:r>
        <w:rPr>
          <w:rFonts w:hint="eastAsia"/>
        </w:rPr>
        <w:t>? “按例”侧重程序性操作，如“按例提交申请材料”。</w:t>
      </w:r>
    </w:p>
    <w:p w14:paraId="0D715EEA" w14:textId="77777777" w:rsidR="000F78D4" w:rsidRDefault="000F78D4">
      <w:pPr>
        <w:rPr>
          <w:rFonts w:hint="eastAsia"/>
        </w:rPr>
      </w:pPr>
      <w:r>
        <w:rPr>
          <w:rFonts w:hint="eastAsia"/>
        </w:rPr>
        <w:t>? “惯例”属于名词，指长期形成的不成文规定，如“违反行业惯例”。</w:t>
      </w:r>
    </w:p>
    <w:p w14:paraId="739E985D" w14:textId="77777777" w:rsidR="000F78D4" w:rsidRDefault="000F78D4">
      <w:pPr>
        <w:rPr>
          <w:rFonts w:hint="eastAsia"/>
        </w:rPr>
      </w:pPr>
      <w:r>
        <w:rPr>
          <w:rFonts w:hint="eastAsia"/>
        </w:rPr>
        <w:t>? “照例”更强调行为承接的连贯性，适合描述周期性事件。</w:t>
      </w:r>
    </w:p>
    <w:p w14:paraId="391EC77D" w14:textId="77777777" w:rsidR="000F78D4" w:rsidRDefault="000F78D4">
      <w:pPr>
        <w:rPr>
          <w:rFonts w:hint="eastAsia"/>
        </w:rPr>
      </w:pPr>
    </w:p>
    <w:p w14:paraId="2F447A20" w14:textId="77777777" w:rsidR="000F78D4" w:rsidRDefault="000F78D4">
      <w:pPr>
        <w:rPr>
          <w:rFonts w:hint="eastAsia"/>
        </w:rPr>
      </w:pPr>
      <w:r>
        <w:rPr>
          <w:rFonts w:hint="eastAsia"/>
        </w:rPr>
        <w:t>例句对比：</w:t>
      </w:r>
    </w:p>
    <w:p w14:paraId="7C82A8C2" w14:textId="77777777" w:rsidR="000F78D4" w:rsidRDefault="000F78D4">
      <w:pPr>
        <w:rPr>
          <w:rFonts w:hint="eastAsia"/>
        </w:rPr>
      </w:pPr>
      <w:r>
        <w:rPr>
          <w:rFonts w:hint="eastAsia"/>
        </w:rPr>
        <w:t>? 照例：每周三下午，实验室照例进行设备检查。</w:t>
      </w:r>
    </w:p>
    <w:p w14:paraId="4934F179" w14:textId="77777777" w:rsidR="000F78D4" w:rsidRDefault="000F78D4">
      <w:pPr>
        <w:rPr>
          <w:rFonts w:hint="eastAsia"/>
        </w:rPr>
      </w:pPr>
      <w:r>
        <w:rPr>
          <w:rFonts w:hint="eastAsia"/>
        </w:rPr>
        <w:t>? 按例：新员工按例需要参加岗前培训。</w:t>
      </w:r>
    </w:p>
    <w:p w14:paraId="6CA2FD7F" w14:textId="77777777" w:rsidR="000F78D4" w:rsidRDefault="000F78D4">
      <w:pPr>
        <w:rPr>
          <w:rFonts w:hint="eastAsia"/>
        </w:rPr>
      </w:pPr>
      <w:r>
        <w:rPr>
          <w:rFonts w:hint="eastAsia"/>
        </w:rPr>
        <w:t>? 惯例：业内惯例不接受口头报价。</w:t>
      </w:r>
    </w:p>
    <w:p w14:paraId="18FC5BCF" w14:textId="77777777" w:rsidR="000F78D4" w:rsidRDefault="000F78D4">
      <w:pPr>
        <w:rPr>
          <w:rFonts w:hint="eastAsia"/>
        </w:rPr>
      </w:pPr>
    </w:p>
    <w:p w14:paraId="4ADE9BAE" w14:textId="77777777" w:rsidR="000F78D4" w:rsidRDefault="000F78D4">
      <w:pPr>
        <w:rPr>
          <w:rFonts w:hint="eastAsia"/>
        </w:rPr>
      </w:pPr>
    </w:p>
    <w:p w14:paraId="086ECFAE" w14:textId="77777777" w:rsidR="000F78D4" w:rsidRDefault="000F78D4">
      <w:pPr>
        <w:rPr>
          <w:rFonts w:hint="eastAsia"/>
        </w:rPr>
      </w:pPr>
      <w:r>
        <w:rPr>
          <w:rFonts w:hint="eastAsia"/>
        </w:rPr>
        <w:t>跨文化语境下的应用</w:t>
      </w:r>
    </w:p>
    <w:p w14:paraId="175DD328" w14:textId="77777777" w:rsidR="000F78D4" w:rsidRDefault="000F78D4">
      <w:pPr>
        <w:rPr>
          <w:rFonts w:hint="eastAsia"/>
        </w:rPr>
      </w:pPr>
      <w:r>
        <w:rPr>
          <w:rFonts w:hint="eastAsia"/>
        </w:rPr>
        <w:t>在国际交流中，“照例”的拼音转写为“zhào lì”，需配合语境合理选用。例如商务谈判中表达“我方将照例提供技术支持”，使用固定句式可增强专业性。此外，在跨文化传播中应注意文化差异导致的预期差异——某些国家习惯书面确认细节，而汉语文化圈更接受“照例”隐含的默契约定，需根据合作对象调整沟通策略。</w:t>
      </w:r>
    </w:p>
    <w:p w14:paraId="440E385F" w14:textId="77777777" w:rsidR="000F78D4" w:rsidRDefault="000F78D4">
      <w:pPr>
        <w:rPr>
          <w:rFonts w:hint="eastAsia"/>
        </w:rPr>
      </w:pPr>
    </w:p>
    <w:p w14:paraId="2D0E0305" w14:textId="77777777" w:rsidR="000F78D4" w:rsidRDefault="000F78D4">
      <w:pPr>
        <w:rPr>
          <w:rFonts w:hint="eastAsia"/>
        </w:rPr>
      </w:pPr>
    </w:p>
    <w:p w14:paraId="65D9532C" w14:textId="77777777" w:rsidR="000F78D4" w:rsidRDefault="000F78D4">
      <w:pPr>
        <w:rPr>
          <w:rFonts w:hint="eastAsia"/>
        </w:rPr>
      </w:pPr>
      <w:r>
        <w:rPr>
          <w:rFonts w:hint="eastAsia"/>
        </w:rPr>
        <w:t>现代语言演变观察</w:t>
      </w:r>
    </w:p>
    <w:p w14:paraId="3540E1CC" w14:textId="77777777" w:rsidR="000F78D4" w:rsidRDefault="000F78D4">
      <w:pPr>
        <w:rPr>
          <w:rFonts w:hint="eastAsia"/>
        </w:rPr>
      </w:pPr>
      <w:r>
        <w:rPr>
          <w:rFonts w:hint="eastAsia"/>
        </w:rPr>
        <w:t>随着网络语言发展，“照例”衍生出新用法。例如社交媒体中“照例水一篇”表示例行分享日常，此处“水”作为动词使用，属于年轻群体的创新表达。词典修订时需关注此类动态变化，但核心释义仍需锚定传统定义以保持严谨性。</w:t>
      </w:r>
    </w:p>
    <w:p w14:paraId="017F1D19" w14:textId="77777777" w:rsidR="000F78D4" w:rsidRDefault="000F78D4">
      <w:pPr>
        <w:rPr>
          <w:rFonts w:hint="eastAsia"/>
        </w:rPr>
      </w:pPr>
    </w:p>
    <w:p w14:paraId="0AF07B19" w14:textId="77777777" w:rsidR="000F78D4" w:rsidRDefault="000F78D4">
      <w:pPr>
        <w:rPr>
          <w:rFonts w:hint="eastAsia"/>
        </w:rPr>
      </w:pPr>
    </w:p>
    <w:p w14:paraId="480A3A2C" w14:textId="77777777" w:rsidR="000F78D4" w:rsidRDefault="000F78D4">
      <w:pPr>
        <w:rPr>
          <w:rFonts w:hint="eastAsia"/>
        </w:rPr>
      </w:pPr>
      <w:r>
        <w:rPr>
          <w:rFonts w:hint="eastAsia"/>
        </w:rPr>
        <w:t>结语</w:t>
      </w:r>
    </w:p>
    <w:p w14:paraId="3726C3F6" w14:textId="77777777" w:rsidR="000F78D4" w:rsidRDefault="000F78D4">
      <w:pPr>
        <w:rPr>
          <w:rFonts w:hint="eastAsia"/>
        </w:rPr>
      </w:pPr>
      <w:r>
        <w:rPr>
          <w:rFonts w:hint="eastAsia"/>
        </w:rPr>
        <w:t>掌握“照例”的拼音及应用场景，不仅能提升语言表达准确性，更能深化对中国文化中“惯例”观念的理解。建议通过多模态学习（听、说、读、写结合），在真实语境中实践运用该词语，最终实现母语者般的自然运用能力。</w:t>
      </w:r>
    </w:p>
    <w:p w14:paraId="46D3CBFE" w14:textId="77777777" w:rsidR="000F78D4" w:rsidRDefault="000F78D4">
      <w:pPr>
        <w:rPr>
          <w:rFonts w:hint="eastAsia"/>
        </w:rPr>
      </w:pPr>
    </w:p>
    <w:p w14:paraId="7ADFBEE9" w14:textId="77777777" w:rsidR="000F78D4" w:rsidRDefault="000F78D4">
      <w:pPr>
        <w:rPr>
          <w:rFonts w:hint="eastAsia"/>
        </w:rPr>
      </w:pPr>
    </w:p>
    <w:p w14:paraId="001EAACB" w14:textId="77777777" w:rsidR="000F78D4" w:rsidRDefault="000F7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2E45E" w14:textId="74ABDBDD" w:rsidR="0053150B" w:rsidRDefault="0053150B"/>
    <w:sectPr w:rsidR="0053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0B"/>
    <w:rsid w:val="000F78D4"/>
    <w:rsid w:val="0053150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2007C-7714-4817-A3C7-06DBE8B0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