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9ACE" w14:textId="77777777" w:rsidR="00FD397A" w:rsidRDefault="00FD397A">
      <w:pPr>
        <w:rPr>
          <w:rFonts w:hint="eastAsia"/>
        </w:rPr>
      </w:pPr>
      <w:r>
        <w:rPr>
          <w:rFonts w:hint="eastAsia"/>
        </w:rPr>
        <w:t>yú mín de pīn yīn</w:t>
      </w:r>
    </w:p>
    <w:p w14:paraId="7570848B" w14:textId="77777777" w:rsidR="00FD397A" w:rsidRDefault="00FD397A">
      <w:pPr>
        <w:rPr>
          <w:rFonts w:hint="eastAsia"/>
        </w:rPr>
      </w:pPr>
      <w:r>
        <w:rPr>
          <w:rFonts w:hint="eastAsia"/>
        </w:rPr>
        <w:t>“渔民的拼音”就是“yú mín” 。渔民，是一个古老而又充满生命力的职业群体，他们与大海、江河等水域紧密相连，在水面上讨生活，书写着独特的篇章。</w:t>
      </w:r>
    </w:p>
    <w:p w14:paraId="3BC9EE66" w14:textId="77777777" w:rsidR="00FD397A" w:rsidRDefault="00FD397A">
      <w:pPr>
        <w:rPr>
          <w:rFonts w:hint="eastAsia"/>
        </w:rPr>
      </w:pPr>
    </w:p>
    <w:p w14:paraId="3A4AD424" w14:textId="77777777" w:rsidR="00FD397A" w:rsidRDefault="00FD397A">
      <w:pPr>
        <w:rPr>
          <w:rFonts w:hint="eastAsia"/>
        </w:rPr>
      </w:pPr>
    </w:p>
    <w:p w14:paraId="51D96A9E" w14:textId="77777777" w:rsidR="00FD397A" w:rsidRDefault="00FD397A">
      <w:pPr>
        <w:rPr>
          <w:rFonts w:hint="eastAsia"/>
        </w:rPr>
      </w:pPr>
      <w:r>
        <w:rPr>
          <w:rFonts w:hint="eastAsia"/>
        </w:rPr>
        <w:t>yú mín de gōng zuò fāng shì</w:t>
      </w:r>
    </w:p>
    <w:p w14:paraId="031F0EA5" w14:textId="77777777" w:rsidR="00FD397A" w:rsidRDefault="00FD397A">
      <w:pPr>
        <w:rPr>
          <w:rFonts w:hint="eastAsia"/>
        </w:rPr>
      </w:pPr>
      <w:r>
        <w:rPr>
          <w:rFonts w:hint="eastAsia"/>
        </w:rPr>
        <w:t>渔民的主要工作方式因水域环境和捕鱼技术的发展而各有不同。在沿海地区，一些渔民从事远洋捕捞，他们驾驶着大型渔船，驶向深海。在远洋捕捞中，需要先进的导航设备和捕捞工具，如大型拖网渔船，依靠强大的动力和精密的网具设计，能够在广阔的海洋中捕获大量的鱼类资源，像金枪鱼、鳕鱼等经济价值较高的鱼类。而在近海或内陆的江河湖泊区域，渔民多使用小船，采用地笼、刺网等方式捕鱼。地笼放置在水中，会利用诱饵吸引鱼类进入，一段时间后提起即可收获；刺网则是挂在水中，当鱼游动时被网眼卡住。还有一些渔民从事养殖工作，他们像陆地上的农民精心照料庄稼一样，养殖各种鱼类、贝类等水产品。</w:t>
      </w:r>
    </w:p>
    <w:p w14:paraId="5892D1EF" w14:textId="77777777" w:rsidR="00FD397A" w:rsidRDefault="00FD397A">
      <w:pPr>
        <w:rPr>
          <w:rFonts w:hint="eastAsia"/>
        </w:rPr>
      </w:pPr>
    </w:p>
    <w:p w14:paraId="131EEC62" w14:textId="77777777" w:rsidR="00FD397A" w:rsidRDefault="00FD397A">
      <w:pPr>
        <w:rPr>
          <w:rFonts w:hint="eastAsia"/>
        </w:rPr>
      </w:pPr>
    </w:p>
    <w:p w14:paraId="6FD09897" w14:textId="77777777" w:rsidR="00FD397A" w:rsidRDefault="00FD397A">
      <w:pPr>
        <w:rPr>
          <w:rFonts w:hint="eastAsia"/>
        </w:rPr>
      </w:pPr>
      <w:r>
        <w:rPr>
          <w:rFonts w:hint="eastAsia"/>
        </w:rPr>
        <w:t>yú mín de shēng huó xíng chéng</w:t>
      </w:r>
    </w:p>
    <w:p w14:paraId="7562509C" w14:textId="77777777" w:rsidR="00FD397A" w:rsidRDefault="00FD397A">
      <w:pPr>
        <w:rPr>
          <w:rFonts w:hint="eastAsia"/>
        </w:rPr>
      </w:pPr>
      <w:r>
        <w:rPr>
          <w:rFonts w:hint="eastAsia"/>
        </w:rPr>
        <w:t>渔民的生活往往与水相伴。居住在海边或沿河的地方，他们的小院里可能堆满了渔具，晾晒着刚捕捞上来的海鲜。清晨，当第一缕阳光洒在水面，渔民们就开始忙碌起来，准备出海的工具和物资。在海上，他们要面对风浪、潮汐等各种自然环境的考验，时刻保持警惕。而捕捞归来后，又需要将渔获进行处理和售卖。除了日常的捕鱼劳作，渔民也有着自己独特的文化和生活习俗。许多沿海渔村都有自己的海洋信仰，在特殊的日子会举行祭祀活动，祈求出海平安、渔业丰收。渔民之间也有着互帮互助的传统，在遇到困难时会齐心协力共度难关。</w:t>
      </w:r>
    </w:p>
    <w:p w14:paraId="4C229BEA" w14:textId="77777777" w:rsidR="00FD397A" w:rsidRDefault="00FD397A">
      <w:pPr>
        <w:rPr>
          <w:rFonts w:hint="eastAsia"/>
        </w:rPr>
      </w:pPr>
    </w:p>
    <w:p w14:paraId="13A68C15" w14:textId="77777777" w:rsidR="00FD397A" w:rsidRDefault="00FD397A">
      <w:pPr>
        <w:rPr>
          <w:rFonts w:hint="eastAsia"/>
        </w:rPr>
      </w:pPr>
    </w:p>
    <w:p w14:paraId="207F061D" w14:textId="77777777" w:rsidR="00FD397A" w:rsidRDefault="00FD397A">
      <w:pPr>
        <w:rPr>
          <w:rFonts w:hint="eastAsia"/>
        </w:rPr>
      </w:pPr>
      <w:r>
        <w:rPr>
          <w:rFonts w:hint="eastAsia"/>
        </w:rPr>
        <w:t>yú mín yǔ hé jiāo yì</w:t>
      </w:r>
    </w:p>
    <w:p w14:paraId="60B2CDDC" w14:textId="77777777" w:rsidR="00FD397A" w:rsidRDefault="00FD397A">
      <w:pPr>
        <w:rPr>
          <w:rFonts w:hint="eastAsia"/>
        </w:rPr>
      </w:pPr>
      <w:r>
        <w:rPr>
          <w:rFonts w:hint="eastAsia"/>
        </w:rPr>
        <w:t>渔民与渔业贸易息息相关。他们捕捞或养殖的水产品通过各种渠道进入市场，满足了人们对水产品的需求。从当地的海鲜市场到全国各地，乃至出口到世界各地，渔业贸易带动了地区经济的发展。渔民们手中的渔获在经过批发商、加工厂等环节后，变成了餐桌上的美味佳肴，丰富了人们的饮食选择。同时，渔业的发展也促进了相关产业的进步，如造船业、水产加工业等。渔民与外界的交流也越来越频繁，他们通过电话、网络等方式了解市场信息，销售自己的产品，与世界各地的客商建立起联系。</w:t>
      </w:r>
    </w:p>
    <w:p w14:paraId="2A823624" w14:textId="77777777" w:rsidR="00FD397A" w:rsidRDefault="00FD397A">
      <w:pPr>
        <w:rPr>
          <w:rFonts w:hint="eastAsia"/>
        </w:rPr>
      </w:pPr>
    </w:p>
    <w:p w14:paraId="6EB23C7C" w14:textId="77777777" w:rsidR="00FD397A" w:rsidRDefault="00FD397A">
      <w:pPr>
        <w:rPr>
          <w:rFonts w:hint="eastAsia"/>
        </w:rPr>
      </w:pPr>
    </w:p>
    <w:p w14:paraId="687D9658" w14:textId="77777777" w:rsidR="00FD397A" w:rsidRDefault="00FD397A">
      <w:pPr>
        <w:rPr>
          <w:rFonts w:hint="eastAsia"/>
        </w:rPr>
      </w:pPr>
      <w:r>
        <w:rPr>
          <w:rFonts w:hint="eastAsia"/>
        </w:rPr>
        <w:t>xiàn dài yú mín de biàn huà</w:t>
      </w:r>
    </w:p>
    <w:p w14:paraId="1F709C16" w14:textId="77777777" w:rsidR="00FD397A" w:rsidRDefault="00FD397A">
      <w:pPr>
        <w:rPr>
          <w:rFonts w:hint="eastAsia"/>
        </w:rPr>
      </w:pPr>
      <w:r>
        <w:rPr>
          <w:rFonts w:hint="eastAsia"/>
        </w:rPr>
        <w:t xml:space="preserve">随着科技的发展和社会的进步，渔民的工作和生活也发生了很大的变化。如今，很多渔船配备了现代化的通信设备、卫星导航系统，使得出海更加安全、高效。同时，渔业养殖技术也在不断创新，采用科学的养殖方法，提高了水产品的产量和质量。另外，为了保护海洋生态环境和渔业资源，渔民们也在逐渐转变传统的捕捞方式，采用可持续发展的渔业模式。政府和社会各界也想方设法为渔民提供支持和帮助，如开展技能培训、提供补贴等，让渔民们能更好地适应时代的发展，继续在广阔的水域上书写属于自己的故事 。   </w:t>
      </w:r>
    </w:p>
    <w:p w14:paraId="0B443F62" w14:textId="77777777" w:rsidR="00FD397A" w:rsidRDefault="00FD397A">
      <w:pPr>
        <w:rPr>
          <w:rFonts w:hint="eastAsia"/>
        </w:rPr>
      </w:pPr>
    </w:p>
    <w:p w14:paraId="43DDFBA2" w14:textId="77777777" w:rsidR="00FD397A" w:rsidRDefault="00FD3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F2E3D" w14:textId="54405A88" w:rsidR="00D40402" w:rsidRDefault="00D40402"/>
    <w:sectPr w:rsidR="00D40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02"/>
    <w:rsid w:val="009E59BB"/>
    <w:rsid w:val="00D40402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61C6E-AB44-4476-B7C7-BA141C3D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4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4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4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4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4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4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4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4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4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4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4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4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