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B87B" w14:textId="77777777" w:rsidR="003E5241" w:rsidRDefault="003E5241">
      <w:pPr>
        <w:rPr>
          <w:rFonts w:hint="eastAsia"/>
        </w:rPr>
      </w:pPr>
      <w:r>
        <w:rPr>
          <w:rFonts w:hint="eastAsia"/>
        </w:rPr>
        <w:t>正襟危坐的意思及拼音解释</w:t>
      </w:r>
    </w:p>
    <w:p w14:paraId="77BFA067" w14:textId="77777777" w:rsidR="003E5241" w:rsidRDefault="003E5241">
      <w:pPr>
        <w:rPr>
          <w:rFonts w:hint="eastAsia"/>
        </w:rPr>
      </w:pPr>
      <w:r>
        <w:rPr>
          <w:rFonts w:hint="eastAsia"/>
        </w:rPr>
        <w:t>正襟危坐，这个成语形象地描绘了一种非常正式且严肃的坐姿状态。它不仅仅是对身体姿态的一种描述，更深层次上反映了一个人对待事物的态度和精神面貌。“正襟”指的是整理好衣襟，使衣服整齐；“危坐”则是指端正地坐着，给人一种庄重、认真的感觉。因此，整个成语用来形容人态度严肃认真，以示对他人或当前场合的尊重。</w:t>
      </w:r>
    </w:p>
    <w:p w14:paraId="092913BA" w14:textId="77777777" w:rsidR="003E5241" w:rsidRDefault="003E5241">
      <w:pPr>
        <w:rPr>
          <w:rFonts w:hint="eastAsia"/>
        </w:rPr>
      </w:pPr>
    </w:p>
    <w:p w14:paraId="2DE826EC" w14:textId="77777777" w:rsidR="003E5241" w:rsidRDefault="003E5241">
      <w:pPr>
        <w:rPr>
          <w:rFonts w:hint="eastAsia"/>
        </w:rPr>
      </w:pPr>
    </w:p>
    <w:p w14:paraId="6D2789F1" w14:textId="77777777" w:rsidR="003E5241" w:rsidRDefault="003E5241">
      <w:pPr>
        <w:rPr>
          <w:rFonts w:hint="eastAsia"/>
        </w:rPr>
      </w:pPr>
      <w:r>
        <w:rPr>
          <w:rFonts w:hint="eastAsia"/>
        </w:rPr>
        <w:t>成语的起源与文化背景</w:t>
      </w:r>
    </w:p>
    <w:p w14:paraId="136797D3" w14:textId="77777777" w:rsidR="003E5241" w:rsidRDefault="003E5241">
      <w:pPr>
        <w:rPr>
          <w:rFonts w:hint="eastAsia"/>
        </w:rPr>
      </w:pPr>
      <w:r>
        <w:rPr>
          <w:rFonts w:hint="eastAsia"/>
        </w:rPr>
        <w:t>关于“正襟危坐”的起源，并没有确切的历史记载指出其具体出自哪部经典作品，但它所蕴含的文化内涵却深深植根于中国传统文化之中。在中国古代社会中，礼仪制度极为严格，人们在不同场合下的行为举止都有明确的规定。特别是在一些正式场合，如会见贵宾、参加重大仪式等，保持端庄得体的姿态是对场合本身以及他人的基本尊重。这种讲究礼仪的行为方式促进了类似“正襟危坐”这样的成语的发展和流传。</w:t>
      </w:r>
    </w:p>
    <w:p w14:paraId="6D816429" w14:textId="77777777" w:rsidR="003E5241" w:rsidRDefault="003E5241">
      <w:pPr>
        <w:rPr>
          <w:rFonts w:hint="eastAsia"/>
        </w:rPr>
      </w:pPr>
    </w:p>
    <w:p w14:paraId="6170B98F" w14:textId="77777777" w:rsidR="003E5241" w:rsidRDefault="003E5241">
      <w:pPr>
        <w:rPr>
          <w:rFonts w:hint="eastAsia"/>
        </w:rPr>
      </w:pPr>
    </w:p>
    <w:p w14:paraId="4F0B39DF" w14:textId="77777777" w:rsidR="003E5241" w:rsidRDefault="003E5241">
      <w:pPr>
        <w:rPr>
          <w:rFonts w:hint="eastAsia"/>
        </w:rPr>
      </w:pPr>
      <w:r>
        <w:rPr>
          <w:rFonts w:hint="eastAsia"/>
        </w:rPr>
        <w:t>使用场景分析</w:t>
      </w:r>
    </w:p>
    <w:p w14:paraId="724630E2" w14:textId="77777777" w:rsidR="003E5241" w:rsidRDefault="003E5241">
      <w:pPr>
        <w:rPr>
          <w:rFonts w:hint="eastAsia"/>
        </w:rPr>
      </w:pPr>
      <w:r>
        <w:rPr>
          <w:rFonts w:hint="eastAsia"/>
        </w:rPr>
        <w:t>“正襟危坐”这个成语适用于多种场合，无论是商务谈判、学术讲座还是正式的社交聚会，当你希望表达出自己对于对方或者该场合的高度重视时，都可以通过采取这种姿态来传达你的态度。例如，在一次重要的商务会议中，所有参与者都正襟危坐，这不仅有助于营造一个专业、高效的交流氛围，同时也能够体现出每个人对于此次会议内容的关注程度。此外，在接受颁奖或是参与重要庆典活动时，正襟危坐也是展现个人修养和对活动尊重的方式之一。</w:t>
      </w:r>
    </w:p>
    <w:p w14:paraId="48D00CFB" w14:textId="77777777" w:rsidR="003E5241" w:rsidRDefault="003E5241">
      <w:pPr>
        <w:rPr>
          <w:rFonts w:hint="eastAsia"/>
        </w:rPr>
      </w:pPr>
    </w:p>
    <w:p w14:paraId="303A1643" w14:textId="77777777" w:rsidR="003E5241" w:rsidRDefault="003E5241">
      <w:pPr>
        <w:rPr>
          <w:rFonts w:hint="eastAsia"/>
        </w:rPr>
      </w:pPr>
    </w:p>
    <w:p w14:paraId="7ED435E2" w14:textId="77777777" w:rsidR="003E5241" w:rsidRDefault="003E5241">
      <w:pPr>
        <w:rPr>
          <w:rFonts w:hint="eastAsia"/>
        </w:rPr>
      </w:pPr>
      <w:r>
        <w:rPr>
          <w:rFonts w:hint="eastAsia"/>
        </w:rPr>
        <w:t>现代意义与应用</w:t>
      </w:r>
    </w:p>
    <w:p w14:paraId="20505F1E" w14:textId="77777777" w:rsidR="003E5241" w:rsidRDefault="003E5241">
      <w:pPr>
        <w:rPr>
          <w:rFonts w:hint="eastAsia"/>
        </w:rPr>
      </w:pPr>
      <w:r>
        <w:rPr>
          <w:rFonts w:hint="eastAsia"/>
        </w:rPr>
        <w:t>随着时代的发展和社会的进步，“正襟危坐”的含义也在悄然发生变化。尽管现代社会更加注重效率和个人舒适度，但该成语所强调的尊重他人、专注于当下以及保持适当礼仪的精神内核仍然具有重要意义。无论是在职场环境中面对同事和客户，还是在日常生活中与朋友家人相处，适当地运用“正襟危坐”的态度都能够帮助我们更好地维护人际关系，提升个人形象。同时，学习和理解这类传统成语也有助于加深对中国传统文化的认识，促进文化的传承与发展。</w:t>
      </w:r>
    </w:p>
    <w:p w14:paraId="15B32227" w14:textId="77777777" w:rsidR="003E5241" w:rsidRDefault="003E5241">
      <w:pPr>
        <w:rPr>
          <w:rFonts w:hint="eastAsia"/>
        </w:rPr>
      </w:pPr>
    </w:p>
    <w:p w14:paraId="588BC4E4" w14:textId="77777777" w:rsidR="003E5241" w:rsidRDefault="003E5241">
      <w:pPr>
        <w:rPr>
          <w:rFonts w:hint="eastAsia"/>
        </w:rPr>
      </w:pPr>
    </w:p>
    <w:p w14:paraId="667A92D8" w14:textId="77777777" w:rsidR="003E5241" w:rsidRDefault="003E5241">
      <w:pPr>
        <w:rPr>
          <w:rFonts w:hint="eastAsia"/>
        </w:rPr>
      </w:pPr>
      <w:r>
        <w:rPr>
          <w:rFonts w:hint="eastAsia"/>
        </w:rPr>
        <w:t>结语</w:t>
      </w:r>
    </w:p>
    <w:p w14:paraId="15C800C0" w14:textId="77777777" w:rsidR="003E5241" w:rsidRDefault="003E5241">
      <w:pPr>
        <w:rPr>
          <w:rFonts w:hint="eastAsia"/>
        </w:rPr>
      </w:pPr>
      <w:r>
        <w:rPr>
          <w:rFonts w:hint="eastAsia"/>
        </w:rPr>
        <w:t>总的来说，“正襟危坐”（zhèng jīn wēi zuò）不仅仅是一个简单的成语，它是中华民族传统文化中的一个重要组成部分，体现了古人对于礼节、尊重和专注的理解与实践。通过对这一成语的学习和应用，我们可以从中汲取智慧，将这些优秀品质融入到现代生活当中，使之成为指导我们行为准则的一部分。</w:t>
      </w:r>
    </w:p>
    <w:p w14:paraId="637AB3DC" w14:textId="77777777" w:rsidR="003E5241" w:rsidRDefault="003E5241">
      <w:pPr>
        <w:rPr>
          <w:rFonts w:hint="eastAsia"/>
        </w:rPr>
      </w:pPr>
    </w:p>
    <w:p w14:paraId="0AB94FD2" w14:textId="77777777" w:rsidR="003E5241" w:rsidRDefault="003E52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5C5B9" w14:textId="7552F621" w:rsidR="00D71CB1" w:rsidRDefault="00D71CB1"/>
    <w:sectPr w:rsidR="00D71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B1"/>
    <w:rsid w:val="003E5241"/>
    <w:rsid w:val="009E59BB"/>
    <w:rsid w:val="00D7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4719E-5528-4E4B-822C-43CA99C9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C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C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C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C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C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C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C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C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C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C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C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C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C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C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C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C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C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C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C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C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C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C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