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806" w14:textId="77777777" w:rsidR="0083403E" w:rsidRDefault="0083403E">
      <w:pPr>
        <w:rPr>
          <w:rFonts w:hint="eastAsia"/>
        </w:rPr>
      </w:pPr>
    </w:p>
    <w:p w14:paraId="6888C9BA" w14:textId="77777777" w:rsidR="0083403E" w:rsidRDefault="0083403E">
      <w:pPr>
        <w:rPr>
          <w:rFonts w:hint="eastAsia"/>
        </w:rPr>
      </w:pPr>
      <w:r>
        <w:rPr>
          <w:rFonts w:hint="eastAsia"/>
        </w:rPr>
        <w:t>植物拼音怎么写</w:t>
      </w:r>
    </w:p>
    <w:p w14:paraId="0B7BF012" w14:textId="77777777" w:rsidR="0083403E" w:rsidRDefault="0083403E">
      <w:pPr>
        <w:rPr>
          <w:rFonts w:hint="eastAsia"/>
        </w:rPr>
      </w:pPr>
      <w:r>
        <w:rPr>
          <w:rFonts w:hint="eastAsia"/>
        </w:rPr>
        <w:t>“植物”的拼音写作“zhí wù”，其中“植”读第二声，“物”读第四声。作为生物学的基础分类之一，植物与人类的生活息息相关——从食物供应到空气净化，从建筑材料到医药开发，这种生命形式的多样性和功能性始终是人类文明的重要支撑。本文将围绕“植物”这一主题，从拼音结构、词源演变、生态价值三个层面展开探讨。</w:t>
      </w:r>
    </w:p>
    <w:p w14:paraId="4C8E1188" w14:textId="77777777" w:rsidR="0083403E" w:rsidRDefault="0083403E">
      <w:pPr>
        <w:rPr>
          <w:rFonts w:hint="eastAsia"/>
        </w:rPr>
      </w:pPr>
    </w:p>
    <w:p w14:paraId="11D7EC80" w14:textId="77777777" w:rsidR="0083403E" w:rsidRDefault="0083403E">
      <w:pPr>
        <w:rPr>
          <w:rFonts w:hint="eastAsia"/>
        </w:rPr>
      </w:pPr>
    </w:p>
    <w:p w14:paraId="3463D54B" w14:textId="77777777" w:rsidR="0083403E" w:rsidRDefault="0083403E">
      <w:pPr>
        <w:rPr>
          <w:rFonts w:hint="eastAsia"/>
        </w:rPr>
      </w:pPr>
      <w:r>
        <w:rPr>
          <w:rFonts w:hint="eastAsia"/>
        </w:rPr>
        <w:t>“植物”二字的拼音结构解析</w:t>
      </w:r>
    </w:p>
    <w:p w14:paraId="70E13B51" w14:textId="77777777" w:rsidR="0083403E" w:rsidRDefault="0083403E">
      <w:pPr>
        <w:rPr>
          <w:rFonts w:hint="eastAsia"/>
        </w:rPr>
      </w:pPr>
      <w:r>
        <w:rPr>
          <w:rFonts w:hint="eastAsia"/>
        </w:rPr>
        <w:t>在现代汉语拼音体系中，“植”（zhí）由声母“zh”、介母“i”和单韵母“”组合而成，属于舌尖后音；“物”（wù）则由声母“w”、单韵母“”及去声调构成，发音响亮清晰。值得注意的是，古汉语中“植”曾以“zhi2”发音，随着语言演化逐渐过渡到现行读音。而“物”字在《说文解字》中释义为“万物也”，本音标注与今日标准音一致，体现了汉语词汇发音的稳定性。</w:t>
      </w:r>
    </w:p>
    <w:p w14:paraId="1994C235" w14:textId="77777777" w:rsidR="0083403E" w:rsidRDefault="0083403E">
      <w:pPr>
        <w:rPr>
          <w:rFonts w:hint="eastAsia"/>
        </w:rPr>
      </w:pPr>
    </w:p>
    <w:p w14:paraId="2806E91E" w14:textId="77777777" w:rsidR="0083403E" w:rsidRDefault="0083403E">
      <w:pPr>
        <w:rPr>
          <w:rFonts w:hint="eastAsia"/>
        </w:rPr>
      </w:pPr>
    </w:p>
    <w:p w14:paraId="5F62EB13" w14:textId="77777777" w:rsidR="0083403E" w:rsidRDefault="0083403E">
      <w:pPr>
        <w:rPr>
          <w:rFonts w:hint="eastAsia"/>
        </w:rPr>
      </w:pPr>
      <w:r>
        <w:rPr>
          <w:rFonts w:hint="eastAsia"/>
        </w:rPr>
        <w:t>从甲骨文到简体字：词汇演变轨迹</w:t>
      </w:r>
    </w:p>
    <w:p w14:paraId="6D520247" w14:textId="77777777" w:rsidR="0083403E" w:rsidRDefault="0083403E">
      <w:pPr>
        <w:rPr>
          <w:rFonts w:hint="eastAsia"/>
        </w:rPr>
      </w:pPr>
      <w:r>
        <w:rPr>
          <w:rFonts w:hint="eastAsia"/>
        </w:rPr>
        <w:t>“植物”一词最早可追溯至东汉许慎所著《说文解字》，其中“植”解作“户植也”，表支撑门框的木桩；“物”则泛指一切客观存在。至南北朝时期，《齐民要术》将二者合用界定生物类别，标志着该词汇进入科学术语范畴。唐代《本草纲目》进一步系统分类，奠定传统植物学认知基础。当代汉语承袭古籍用例，通过《现代汉语词典》规范双字组合，形成兼具历史厚重感与时代适应性的表达。</w:t>
      </w:r>
    </w:p>
    <w:p w14:paraId="512F901C" w14:textId="77777777" w:rsidR="0083403E" w:rsidRDefault="0083403E">
      <w:pPr>
        <w:rPr>
          <w:rFonts w:hint="eastAsia"/>
        </w:rPr>
      </w:pPr>
    </w:p>
    <w:p w14:paraId="429ABD2D" w14:textId="77777777" w:rsidR="0083403E" w:rsidRDefault="0083403E">
      <w:pPr>
        <w:rPr>
          <w:rFonts w:hint="eastAsia"/>
        </w:rPr>
      </w:pPr>
    </w:p>
    <w:p w14:paraId="67844C31" w14:textId="77777777" w:rsidR="0083403E" w:rsidRDefault="0083403E">
      <w:pPr>
        <w:rPr>
          <w:rFonts w:hint="eastAsia"/>
        </w:rPr>
      </w:pPr>
      <w:r>
        <w:rPr>
          <w:rFonts w:hint="eastAsia"/>
        </w:rPr>
        <w:t>生态系统中的核心角色</w:t>
      </w:r>
    </w:p>
    <w:p w14:paraId="1A4C40C4" w14:textId="77777777" w:rsidR="0083403E" w:rsidRDefault="0083403E">
      <w:pPr>
        <w:rPr>
          <w:rFonts w:hint="eastAsia"/>
        </w:rPr>
      </w:pPr>
      <w:r>
        <w:rPr>
          <w:rFonts w:hint="eastAsia"/>
        </w:rPr>
        <w:t>植物作为初级生产者，在光合作用中将二氧化碳转化为氧气和有机物，构成陆地生态系统能量流动起点。据统计，全球约80%动物直接或间接依赖植物维生。例如热带雨林虽仅占地球表面6%，却孕育着全球半数以上物种，其中超过25%已知药物从中提取。此外，红树林系统有效抵御海浪侵蚀，城市绿地调节微气候，无不彰显植物生态服务的经济与社会价值。</w:t>
      </w:r>
    </w:p>
    <w:p w14:paraId="6C13CE08" w14:textId="77777777" w:rsidR="0083403E" w:rsidRDefault="0083403E">
      <w:pPr>
        <w:rPr>
          <w:rFonts w:hint="eastAsia"/>
        </w:rPr>
      </w:pPr>
    </w:p>
    <w:p w14:paraId="35B95C94" w14:textId="77777777" w:rsidR="0083403E" w:rsidRDefault="0083403E">
      <w:pPr>
        <w:rPr>
          <w:rFonts w:hint="eastAsia"/>
        </w:rPr>
      </w:pPr>
    </w:p>
    <w:p w14:paraId="527A1437" w14:textId="77777777" w:rsidR="0083403E" w:rsidRDefault="0083403E">
      <w:pPr>
        <w:rPr>
          <w:rFonts w:hint="eastAsia"/>
        </w:rPr>
      </w:pPr>
      <w:r>
        <w:rPr>
          <w:rFonts w:hint="eastAsia"/>
        </w:rPr>
        <w:t>跨学科应用拓展认知边界</w:t>
      </w:r>
    </w:p>
    <w:p w14:paraId="658ED768" w14:textId="77777777" w:rsidR="0083403E" w:rsidRDefault="0083403E">
      <w:pPr>
        <w:rPr>
          <w:rFonts w:hint="eastAsia"/>
        </w:rPr>
      </w:pPr>
      <w:r>
        <w:rPr>
          <w:rFonts w:hint="eastAsia"/>
        </w:rPr>
        <w:t>现代科技赋予“植物”全新内涵：基因编辑技术改良农作物抗逆性，合成生物学创造光合作用人工系统；传统知识结合现代医学开发青蒿素提取工艺；生态修复工程借助先锋物种改良退化土地。这些实践突破传统农学界定，促使植物学与材料科学、环境工程等领域深度融合，催生生物经济新兴产业链。国际空间站开展的太空栽培实验，更将人类探索版图延伸至宇宙尺度。</w:t>
      </w:r>
    </w:p>
    <w:p w14:paraId="4BB75AB0" w14:textId="77777777" w:rsidR="0083403E" w:rsidRDefault="0083403E">
      <w:pPr>
        <w:rPr>
          <w:rFonts w:hint="eastAsia"/>
        </w:rPr>
      </w:pPr>
    </w:p>
    <w:p w14:paraId="403F8EDD" w14:textId="77777777" w:rsidR="0083403E" w:rsidRDefault="0083403E">
      <w:pPr>
        <w:rPr>
          <w:rFonts w:hint="eastAsia"/>
        </w:rPr>
      </w:pPr>
    </w:p>
    <w:p w14:paraId="1C937BD6" w14:textId="77777777" w:rsidR="0083403E" w:rsidRDefault="0083403E">
      <w:pPr>
        <w:rPr>
          <w:rFonts w:hint="eastAsia"/>
        </w:rPr>
      </w:pPr>
      <w:r>
        <w:rPr>
          <w:rFonts w:hint="eastAsia"/>
        </w:rPr>
        <w:t>文化象征与精神寄托</w:t>
      </w:r>
    </w:p>
    <w:p w14:paraId="5957B078" w14:textId="77777777" w:rsidR="0083403E" w:rsidRDefault="0083403E">
      <w:pPr>
        <w:rPr>
          <w:rFonts w:hint="eastAsia"/>
        </w:rPr>
      </w:pPr>
      <w:r>
        <w:rPr>
          <w:rFonts w:hint="eastAsia"/>
        </w:rPr>
        <w:t>从屈原《离骚》香草意象到陶渊明采菊东篱，植物意象在中国文学中承载人格理想与审美情趣。松竹梅“岁寒三友”象征坚韧品格，牡丹寄托富贵吉祥，红豆喻指相思情愫。世界各地文化体系中，橄榄枝代表和平，莲花呼应圣洁，仙人掌折射沙漠生存智慧。这种文化投射既反映人类认知自然的朴素智慧，亦见证文明间交流互鉴的历史轨迹。</w:t>
      </w:r>
    </w:p>
    <w:p w14:paraId="3C395F2D" w14:textId="77777777" w:rsidR="0083403E" w:rsidRDefault="0083403E">
      <w:pPr>
        <w:rPr>
          <w:rFonts w:hint="eastAsia"/>
        </w:rPr>
      </w:pPr>
    </w:p>
    <w:p w14:paraId="5FD3E7E4" w14:textId="77777777" w:rsidR="0083403E" w:rsidRDefault="0083403E">
      <w:pPr>
        <w:rPr>
          <w:rFonts w:hint="eastAsia"/>
        </w:rPr>
      </w:pPr>
    </w:p>
    <w:p w14:paraId="00A1116C" w14:textId="77777777" w:rsidR="0083403E" w:rsidRDefault="0083403E">
      <w:pPr>
        <w:rPr>
          <w:rFonts w:hint="eastAsia"/>
        </w:rPr>
      </w:pPr>
      <w:r>
        <w:rPr>
          <w:rFonts w:hint="eastAsia"/>
        </w:rPr>
        <w:t>保护生物多样性的现实意义</w:t>
      </w:r>
    </w:p>
    <w:p w14:paraId="551E8BD3" w14:textId="77777777" w:rsidR="0083403E" w:rsidRDefault="0083403E">
      <w:pPr>
        <w:rPr>
          <w:rFonts w:hint="eastAsia"/>
        </w:rPr>
      </w:pPr>
      <w:r>
        <w:rPr>
          <w:rFonts w:hint="eastAsia"/>
        </w:rPr>
        <w:t>当前全球每分钟消失30个足球场面积森林，导致75%农作物品种已从农田消失。联合国《全球植物现状报告》警示，约40%维管束植物面临灭绝风险。建立植物园、种子库等迁地保护体系，完善就地保护网络，实施濒危物种拯救工程，已成为维护地球生命支持系统的基础工程。每个公民都可参与公民科学项目，通过记录观测数据助力科研监测，践行生态文明理念。</w:t>
      </w:r>
    </w:p>
    <w:p w14:paraId="2B8904BF" w14:textId="77777777" w:rsidR="0083403E" w:rsidRDefault="0083403E">
      <w:pPr>
        <w:rPr>
          <w:rFonts w:hint="eastAsia"/>
        </w:rPr>
      </w:pPr>
    </w:p>
    <w:p w14:paraId="73400044" w14:textId="77777777" w:rsidR="0083403E" w:rsidRDefault="0083403E">
      <w:pPr>
        <w:rPr>
          <w:rFonts w:hint="eastAsia"/>
        </w:rPr>
      </w:pPr>
    </w:p>
    <w:p w14:paraId="1F8936CA" w14:textId="77777777" w:rsidR="0083403E" w:rsidRDefault="00834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D9183" w14:textId="7957273D" w:rsidR="00A42D1A" w:rsidRDefault="00A42D1A"/>
    <w:sectPr w:rsidR="00A4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1A"/>
    <w:rsid w:val="0083403E"/>
    <w:rsid w:val="009E59BB"/>
    <w:rsid w:val="00A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6B309-77B3-45C8-BD12-5D1136A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