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C70F" w14:textId="77777777" w:rsidR="00F56005" w:rsidRDefault="00F56005">
      <w:pPr>
        <w:rPr>
          <w:rFonts w:hint="eastAsia"/>
        </w:rPr>
      </w:pPr>
      <w:r>
        <w:rPr>
          <w:rFonts w:hint="eastAsia"/>
        </w:rPr>
        <w:t>朱的香港的拼音</w:t>
      </w:r>
    </w:p>
    <w:p w14:paraId="141ABC3F" w14:textId="77777777" w:rsidR="00F56005" w:rsidRDefault="00F56005">
      <w:pPr>
        <w:rPr>
          <w:rFonts w:hint="eastAsia"/>
        </w:rPr>
      </w:pPr>
      <w:r>
        <w:rPr>
          <w:rFonts w:hint="eastAsia"/>
        </w:rPr>
        <w:t>在香港，人们日常使用的语言之一是粤语，这是一种具有独特语音体系的语言。当提及“朱”这个姓氏时，在粤语中有着特别的发音，这反映了粤语作为汉语方言之一的独特性与丰富性。粤语中的“朱”，其拼音按照粤语拼音方案通常写作“Zyu1”。这里，“Zyu”代表了具体的音节，而数字“1”则指明了声调。这种拼音方式不仅有助于非粤语使用者更好地理解和学习该语言，同时也为文化交流提供了一种有效的工具。</w:t>
      </w:r>
    </w:p>
    <w:p w14:paraId="078377BA" w14:textId="77777777" w:rsidR="00F56005" w:rsidRDefault="00F56005">
      <w:pPr>
        <w:rPr>
          <w:rFonts w:hint="eastAsia"/>
        </w:rPr>
      </w:pPr>
    </w:p>
    <w:p w14:paraId="3A756DC5" w14:textId="77777777" w:rsidR="00F56005" w:rsidRDefault="00F56005">
      <w:pPr>
        <w:rPr>
          <w:rFonts w:hint="eastAsia"/>
        </w:rPr>
      </w:pPr>
    </w:p>
    <w:p w14:paraId="2AA0497C" w14:textId="77777777" w:rsidR="00F56005" w:rsidRDefault="00F56005">
      <w:pPr>
        <w:rPr>
          <w:rFonts w:hint="eastAsia"/>
        </w:rPr>
      </w:pPr>
      <w:r>
        <w:rPr>
          <w:rFonts w:hint="eastAsia"/>
        </w:rPr>
        <w:t>粤语拼音的基本规则</w:t>
      </w:r>
    </w:p>
    <w:p w14:paraId="41DF88AE" w14:textId="77777777" w:rsidR="00F56005" w:rsidRDefault="00F56005">
      <w:pPr>
        <w:rPr>
          <w:rFonts w:hint="eastAsia"/>
        </w:rPr>
      </w:pPr>
      <w:r>
        <w:rPr>
          <w:rFonts w:hint="eastAsia"/>
        </w:rPr>
        <w:t>要理解“朱”的粤语拼音“Zyu1”，首先需要了解一些基本的粤语拼音规则。粤语拼音系统是一种用来表示粤语发音的书写方法。它包括了音节、声母、韵母和声调四个基本元素。在“Zyu1”中，“Zy”是声母与韵母的组合，而“u”则是韵尾，共同构成了完整的音节。声调在这里同样不可忽视，因为粤语有九个声调，不同的声调可以改变一个词甚至一句话的意思。因此，“Zyu1”中的“1”表明这是一个高平调，发音时保持平稳且较高的音高。</w:t>
      </w:r>
    </w:p>
    <w:p w14:paraId="786FD833" w14:textId="77777777" w:rsidR="00F56005" w:rsidRDefault="00F56005">
      <w:pPr>
        <w:rPr>
          <w:rFonts w:hint="eastAsia"/>
        </w:rPr>
      </w:pPr>
    </w:p>
    <w:p w14:paraId="4C77019C" w14:textId="77777777" w:rsidR="00F56005" w:rsidRDefault="00F56005">
      <w:pPr>
        <w:rPr>
          <w:rFonts w:hint="eastAsia"/>
        </w:rPr>
      </w:pPr>
    </w:p>
    <w:p w14:paraId="7EAD3041" w14:textId="77777777" w:rsidR="00F56005" w:rsidRDefault="00F56005">
      <w:pPr>
        <w:rPr>
          <w:rFonts w:hint="eastAsia"/>
        </w:rPr>
      </w:pPr>
      <w:r>
        <w:rPr>
          <w:rFonts w:hint="eastAsia"/>
        </w:rPr>
        <w:t>文化和历史背景</w:t>
      </w:r>
    </w:p>
    <w:p w14:paraId="1500C321" w14:textId="77777777" w:rsidR="00F56005" w:rsidRDefault="00F56005">
      <w:pPr>
        <w:rPr>
          <w:rFonts w:hint="eastAsia"/>
        </w:rPr>
      </w:pPr>
      <w:r>
        <w:rPr>
          <w:rFonts w:hint="eastAsia"/>
        </w:rPr>
        <w:t>探讨“朱”姓及其在香港地区的粤语发音，不仅仅是对语言本身的研究，更是一次深入了解中国文化与历史的机会。在中国历史上，“朱”是一个非常常见且重要的姓氏，尤其在明朝时期，朱姓更是皇室之姓。随着历史的发展，许多朱姓人士移居到香港，将这一姓氏及其独特的粤语发音带到了这座国际大都市。因此，“朱”姓在香港不仅仅是一个简单的称呼，它背后还承载着丰富的家族故事和历史记忆。</w:t>
      </w:r>
    </w:p>
    <w:p w14:paraId="1922B814" w14:textId="77777777" w:rsidR="00F56005" w:rsidRDefault="00F56005">
      <w:pPr>
        <w:rPr>
          <w:rFonts w:hint="eastAsia"/>
        </w:rPr>
      </w:pPr>
    </w:p>
    <w:p w14:paraId="6C0719D0" w14:textId="77777777" w:rsidR="00F56005" w:rsidRDefault="00F56005">
      <w:pPr>
        <w:rPr>
          <w:rFonts w:hint="eastAsia"/>
        </w:rPr>
      </w:pPr>
    </w:p>
    <w:p w14:paraId="3AA01EFE" w14:textId="77777777" w:rsidR="00F56005" w:rsidRDefault="00F56005">
      <w:pPr>
        <w:rPr>
          <w:rFonts w:hint="eastAsia"/>
        </w:rPr>
      </w:pPr>
      <w:r>
        <w:rPr>
          <w:rFonts w:hint="eastAsia"/>
        </w:rPr>
        <w:t>粤语学习的重要性</w:t>
      </w:r>
    </w:p>
    <w:p w14:paraId="520EDB8E" w14:textId="77777777" w:rsidR="00F56005" w:rsidRDefault="00F56005">
      <w:pPr>
        <w:rPr>
          <w:rFonts w:hint="eastAsia"/>
        </w:rPr>
      </w:pPr>
      <w:r>
        <w:rPr>
          <w:rFonts w:hint="eastAsia"/>
        </w:rPr>
        <w:t>在全球化的今天，学习粤语尤其是像“朱”这样的姓氏在粤语中的正确发音变得越来越重要。对于那些希望深入理解香港文化、加强与当地居民沟通的人来说，掌握一些基本的粤语知识是非常有帮助的。此外，通过学习粤语，还可以更好地欣赏广东话歌曲、电影等流行文化产品。而对于研究者而言，深入探索粤语的独特之处，如“朱”的发音规则，能够为进一步揭示汉语方言之间的联系与发展提供宝贵的见解。</w:t>
      </w:r>
    </w:p>
    <w:p w14:paraId="505DA74E" w14:textId="77777777" w:rsidR="00F56005" w:rsidRDefault="00F56005">
      <w:pPr>
        <w:rPr>
          <w:rFonts w:hint="eastAsia"/>
        </w:rPr>
      </w:pPr>
    </w:p>
    <w:p w14:paraId="7012FC95" w14:textId="77777777" w:rsidR="00F56005" w:rsidRDefault="00F56005">
      <w:pPr>
        <w:rPr>
          <w:rFonts w:hint="eastAsia"/>
        </w:rPr>
      </w:pPr>
    </w:p>
    <w:p w14:paraId="3C71ED97" w14:textId="77777777" w:rsidR="00F56005" w:rsidRDefault="00F56005">
      <w:pPr>
        <w:rPr>
          <w:rFonts w:hint="eastAsia"/>
        </w:rPr>
      </w:pPr>
      <w:r>
        <w:rPr>
          <w:rFonts w:hint="eastAsia"/>
        </w:rPr>
        <w:t>结语</w:t>
      </w:r>
    </w:p>
    <w:p w14:paraId="215BF0C6" w14:textId="77777777" w:rsidR="00F56005" w:rsidRDefault="00F56005">
      <w:pPr>
        <w:rPr>
          <w:rFonts w:hint="eastAsia"/>
        </w:rPr>
      </w:pPr>
      <w:r>
        <w:rPr>
          <w:rFonts w:hint="eastAsia"/>
        </w:rPr>
        <w:t>总之，“朱”的香港粤语发音“Zyu1”，不仅是语言学上的一个知识点，也是连接人与人、文化与文化的桥梁。通过了解和学习这一发音背后的语言规则和文化背景，我们不仅能增进对粤语的理解，还能加深对中国多元文化的认识。无论是在学术研究还是日常交流中，“朱”姓及其粤语发音都展示了语言和文化之间深刻的联系，鼓励我们不断探索和欣赏世界上每一种语言的独特魅力。</w:t>
      </w:r>
    </w:p>
    <w:p w14:paraId="6A35DE2F" w14:textId="77777777" w:rsidR="00F56005" w:rsidRDefault="00F56005">
      <w:pPr>
        <w:rPr>
          <w:rFonts w:hint="eastAsia"/>
        </w:rPr>
      </w:pPr>
    </w:p>
    <w:p w14:paraId="35CB471F" w14:textId="77777777" w:rsidR="00F56005" w:rsidRDefault="00F56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D46E3" w14:textId="2F99AE95" w:rsidR="00494C32" w:rsidRDefault="00494C32"/>
    <w:sectPr w:rsidR="00494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32"/>
    <w:rsid w:val="00494C32"/>
    <w:rsid w:val="009E59BB"/>
    <w:rsid w:val="00F5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FA5AA-9549-479F-936A-ECD88F0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C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C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C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C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C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C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C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C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C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C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C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C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C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C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C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