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ECF3" w14:textId="77777777" w:rsidR="00094EE1" w:rsidRDefault="00094EE1">
      <w:pPr>
        <w:rPr>
          <w:rFonts w:hint="eastAsia"/>
        </w:rPr>
      </w:pPr>
    </w:p>
    <w:p w14:paraId="4EA6A357" w14:textId="77777777" w:rsidR="00094EE1" w:rsidRDefault="00094EE1">
      <w:pPr>
        <w:rPr>
          <w:rFonts w:hint="eastAsia"/>
        </w:rPr>
      </w:pPr>
      <w:r>
        <w:rPr>
          <w:rFonts w:hint="eastAsia"/>
        </w:rPr>
        <w:t>怎样打拼音字母</w:t>
      </w:r>
    </w:p>
    <w:p w14:paraId="2DE32A6B" w14:textId="77777777" w:rsidR="00094EE1" w:rsidRDefault="00094EE1">
      <w:pPr>
        <w:rPr>
          <w:rFonts w:hint="eastAsia"/>
        </w:rPr>
      </w:pPr>
      <w:r>
        <w:rPr>
          <w:rFonts w:hint="eastAsia"/>
        </w:rPr>
        <w:t>拼音是汉语普通话的标准化拼写工具，掌握正确的拼音输入方法对日常交流、文字处理和语言学习至关重要。本文将分步骤介绍拼音字母的输入方法，并总结常见注意事项，帮助读者高效掌握这一技能。</w:t>
      </w:r>
    </w:p>
    <w:p w14:paraId="4E03D4A8" w14:textId="77777777" w:rsidR="00094EE1" w:rsidRDefault="00094EE1">
      <w:pPr>
        <w:rPr>
          <w:rFonts w:hint="eastAsia"/>
        </w:rPr>
      </w:pPr>
    </w:p>
    <w:p w14:paraId="5D0BE2D2" w14:textId="77777777" w:rsidR="00094EE1" w:rsidRDefault="00094EE1">
      <w:pPr>
        <w:rPr>
          <w:rFonts w:hint="eastAsia"/>
        </w:rPr>
      </w:pPr>
    </w:p>
    <w:p w14:paraId="02F8A379" w14:textId="77777777" w:rsidR="00094EE1" w:rsidRDefault="00094EE1">
      <w:pPr>
        <w:rPr>
          <w:rFonts w:hint="eastAsia"/>
        </w:rPr>
      </w:pPr>
      <w:r>
        <w:rPr>
          <w:rFonts w:hint="eastAsia"/>
        </w:rPr>
        <w:t>一、了解拼音字母的基本构成</w:t>
      </w:r>
    </w:p>
    <w:p w14:paraId="301E5A16" w14:textId="77777777" w:rsidR="00094EE1" w:rsidRDefault="00094EE1">
      <w:pPr>
        <w:rPr>
          <w:rFonts w:hint="eastAsia"/>
        </w:rPr>
      </w:pPr>
      <w:r>
        <w:rPr>
          <w:rFonts w:hint="eastAsia"/>
        </w:rPr>
        <w:t>汉语拼音由26个拉丁字母组成，其中字母V仅用于特定外文音译。声母包括b、p、m、f等23个，韵母分单韵母（a、o、e）和复韵母（ai、ei、ao等）。正确区分「zh」「ch」「sh」等翘舌音与「z」「c」「s」的平舌音是基础。声调符号标注在韵腹上方，共分阴平、阳平、上声、去声四个声调，轻声无标记。</w:t>
      </w:r>
    </w:p>
    <w:p w14:paraId="27DB0593" w14:textId="77777777" w:rsidR="00094EE1" w:rsidRDefault="00094EE1">
      <w:pPr>
        <w:rPr>
          <w:rFonts w:hint="eastAsia"/>
        </w:rPr>
      </w:pPr>
    </w:p>
    <w:p w14:paraId="5BAA9363" w14:textId="77777777" w:rsidR="00094EE1" w:rsidRDefault="00094EE1">
      <w:pPr>
        <w:rPr>
          <w:rFonts w:hint="eastAsia"/>
        </w:rPr>
      </w:pPr>
    </w:p>
    <w:p w14:paraId="24583222" w14:textId="77777777" w:rsidR="00094EE1" w:rsidRDefault="00094EE1">
      <w:pPr>
        <w:rPr>
          <w:rFonts w:hint="eastAsia"/>
        </w:rPr>
      </w:pPr>
      <w:r>
        <w:rPr>
          <w:rFonts w:hint="eastAsia"/>
        </w:rPr>
        <w:t>二、键盘输入的两种主流方式</w:t>
      </w:r>
    </w:p>
    <w:p w14:paraId="08E8D7F3" w14:textId="77777777" w:rsidR="00094EE1" w:rsidRDefault="00094EE1">
      <w:pPr>
        <w:rPr>
          <w:rFonts w:hint="eastAsia"/>
        </w:rPr>
      </w:pPr>
      <w:r>
        <w:rPr>
          <w:rFonts w:hint="eastAsia"/>
        </w:rPr>
        <w:t>现代拼音输入主要通过计算机键盘和移动设备虚拟键盘完成。台式机通常使用QWERTY布局的物理键盘，笔记本电脑需注意部分按键合并（如退格键与删除键）。智能手机输入法支持三种键盘模式：全键盘（类似电脑布局）、九宫格（3×3矩阵）和手写输入。切换输入法可通过Ctrl+Shift（Windows）或Command+Space（Mac）完成，手机端则通常位于虚拟键盘的「地球」图标处。</w:t>
      </w:r>
    </w:p>
    <w:p w14:paraId="16060857" w14:textId="77777777" w:rsidR="00094EE1" w:rsidRDefault="00094EE1">
      <w:pPr>
        <w:rPr>
          <w:rFonts w:hint="eastAsia"/>
        </w:rPr>
      </w:pPr>
    </w:p>
    <w:p w14:paraId="7B0DB474" w14:textId="77777777" w:rsidR="00094EE1" w:rsidRDefault="00094EE1">
      <w:pPr>
        <w:rPr>
          <w:rFonts w:hint="eastAsia"/>
        </w:rPr>
      </w:pPr>
    </w:p>
    <w:p w14:paraId="7FD47590" w14:textId="77777777" w:rsidR="00094EE1" w:rsidRDefault="00094EE1">
      <w:pPr>
        <w:rPr>
          <w:rFonts w:hint="eastAsia"/>
        </w:rPr>
      </w:pPr>
      <w:r>
        <w:rPr>
          <w:rFonts w:hint="eastAsia"/>
        </w:rPr>
        <w:t>三、标准指法规则解析</w:t>
      </w:r>
    </w:p>
    <w:p w14:paraId="2B6D3835" w14:textId="77777777" w:rsidR="00094EE1" w:rsidRDefault="00094EE1">
      <w:pPr>
        <w:rPr>
          <w:rFonts w:hint="eastAsia"/>
        </w:rPr>
      </w:pPr>
      <w:r>
        <w:rPr>
          <w:rFonts w:hint="eastAsia"/>
        </w:rPr>
        <w:t>正确的打字姿势是保持手腕自然平放，眼睛距屏幕50-70厘米。全键盘遵循传统打字分区：左手小指管QAZ，食指管ASDF；右手食指管JKL；双手拇指负责空格键。九宫格输入需记忆特定字母分布规律，如2键对应a/b/c，切换时保持食指中指主控。专业速录员采用双手并击技术，可实现单手输入双字母组合。</w:t>
      </w:r>
    </w:p>
    <w:p w14:paraId="09917023" w14:textId="77777777" w:rsidR="00094EE1" w:rsidRDefault="00094EE1">
      <w:pPr>
        <w:rPr>
          <w:rFonts w:hint="eastAsia"/>
        </w:rPr>
      </w:pPr>
    </w:p>
    <w:p w14:paraId="0EBEF3F5" w14:textId="77777777" w:rsidR="00094EE1" w:rsidRDefault="00094EE1">
      <w:pPr>
        <w:rPr>
          <w:rFonts w:hint="eastAsia"/>
        </w:rPr>
      </w:pPr>
    </w:p>
    <w:p w14:paraId="2CB246E4" w14:textId="77777777" w:rsidR="00094EE1" w:rsidRDefault="00094EE1">
      <w:pPr>
        <w:rPr>
          <w:rFonts w:hint="eastAsia"/>
        </w:rPr>
      </w:pPr>
      <w:r>
        <w:rPr>
          <w:rFonts w:hint="eastAsia"/>
        </w:rPr>
        <w:t>四、声调与特殊符号的处理</w:t>
      </w:r>
    </w:p>
    <w:p w14:paraId="2108C191" w14:textId="77777777" w:rsidR="00094EE1" w:rsidRDefault="00094EE1">
      <w:pPr>
        <w:rPr>
          <w:rFonts w:hint="eastAsia"/>
        </w:rPr>
      </w:pPr>
      <w:r>
        <w:rPr>
          <w:rFonts w:hint="eastAsia"/>
        </w:rPr>
        <w:t>输入完整拼音后，通过数字键1-4对应四声（如mā=ma1），轻声不标记。手机端通常提供声调切换图标。标点输入需注意中文与英文标点切换（电脑上按Shift+引号键），引号、书名号等符号在中文输入法下呈现为「」《》。符号面板可通过输入法菜单快速调取，常用符号集中在前几页。</w:t>
      </w:r>
    </w:p>
    <w:p w14:paraId="7CC5D4FA" w14:textId="77777777" w:rsidR="00094EE1" w:rsidRDefault="00094EE1">
      <w:pPr>
        <w:rPr>
          <w:rFonts w:hint="eastAsia"/>
        </w:rPr>
      </w:pPr>
    </w:p>
    <w:p w14:paraId="2A630CD3" w14:textId="77777777" w:rsidR="00094EE1" w:rsidRDefault="00094EE1">
      <w:pPr>
        <w:rPr>
          <w:rFonts w:hint="eastAsia"/>
        </w:rPr>
      </w:pPr>
    </w:p>
    <w:p w14:paraId="6B090D5F" w14:textId="77777777" w:rsidR="00094EE1" w:rsidRDefault="00094EE1">
      <w:pPr>
        <w:rPr>
          <w:rFonts w:hint="eastAsia"/>
        </w:rPr>
      </w:pPr>
      <w:r>
        <w:rPr>
          <w:rFonts w:hint="eastAsia"/>
        </w:rPr>
        <w:t>五、软件设置与效率优化</w:t>
      </w:r>
    </w:p>
    <w:p w14:paraId="696A2D81" w14:textId="77777777" w:rsidR="00094EE1" w:rsidRDefault="00094EE1">
      <w:pPr>
        <w:rPr>
          <w:rFonts w:hint="eastAsia"/>
        </w:rPr>
      </w:pPr>
      <w:r>
        <w:rPr>
          <w:rFonts w:hint="eastAsia"/>
        </w:rPr>
        <w:t>高级输入法支持自定义词组、模糊音设置（如l/n不分）和候选字数调整。建议开启智能纠错功能，可修正常见声母韵母搭配错误。定期清理冗余词库能提升候选词准确率。部分专业输入法提供「以词定字」功能，通过输入完整词语精确定位单个汉字。练习时建议开启「逐键提示」功能辅助记忆。</w:t>
      </w:r>
    </w:p>
    <w:p w14:paraId="7C8139AA" w14:textId="77777777" w:rsidR="00094EE1" w:rsidRDefault="00094EE1">
      <w:pPr>
        <w:rPr>
          <w:rFonts w:hint="eastAsia"/>
        </w:rPr>
      </w:pPr>
    </w:p>
    <w:p w14:paraId="5CA6D0CE" w14:textId="77777777" w:rsidR="00094EE1" w:rsidRDefault="00094EE1">
      <w:pPr>
        <w:rPr>
          <w:rFonts w:hint="eastAsia"/>
        </w:rPr>
      </w:pPr>
    </w:p>
    <w:p w14:paraId="1245D3F5" w14:textId="77777777" w:rsidR="00094EE1" w:rsidRDefault="00094EE1">
      <w:pPr>
        <w:rPr>
          <w:rFonts w:hint="eastAsia"/>
        </w:rPr>
      </w:pPr>
      <w:r>
        <w:rPr>
          <w:rFonts w:hint="eastAsia"/>
        </w:rPr>
        <w:t>六、常见错误与纠正方法</w:t>
      </w:r>
    </w:p>
    <w:p w14:paraId="514B3036" w14:textId="77777777" w:rsidR="00094EE1" w:rsidRDefault="00094EE1">
      <w:pPr>
        <w:rPr>
          <w:rFonts w:hint="eastAsia"/>
        </w:rPr>
      </w:pPr>
      <w:r>
        <w:rPr>
          <w:rFonts w:hint="eastAsia"/>
        </w:rPr>
        <w:t>新手常混淆前后鼻音（en/eng、in/ing）和边音鼻音（l/n）。可通过对比练习强化记忆，如「蓝天lan」vs「南边nan」。韵母ü在jqx前易丢失两点，需记住「j-ü→ju」等组合规则。输入连续拼音时建议分词输入（如「中国zhongguo」不如「中国zhong guo」准确），合理利用空格分隔词组。</w:t>
      </w:r>
    </w:p>
    <w:p w14:paraId="37962D89" w14:textId="77777777" w:rsidR="00094EE1" w:rsidRDefault="00094EE1">
      <w:pPr>
        <w:rPr>
          <w:rFonts w:hint="eastAsia"/>
        </w:rPr>
      </w:pPr>
    </w:p>
    <w:p w14:paraId="7E576C2C" w14:textId="77777777" w:rsidR="00094EE1" w:rsidRDefault="00094EE1">
      <w:pPr>
        <w:rPr>
          <w:rFonts w:hint="eastAsia"/>
        </w:rPr>
      </w:pPr>
    </w:p>
    <w:p w14:paraId="2B8F4245" w14:textId="77777777" w:rsidR="00094EE1" w:rsidRDefault="00094EE1">
      <w:pPr>
        <w:rPr>
          <w:rFonts w:hint="eastAsia"/>
        </w:rPr>
      </w:pPr>
      <w:r>
        <w:rPr>
          <w:rFonts w:hint="eastAsia"/>
        </w:rPr>
        <w:t>七、练习建议与资源推荐</w:t>
      </w:r>
    </w:p>
    <w:p w14:paraId="19751202" w14:textId="77777777" w:rsidR="00094EE1" w:rsidRDefault="00094EE1">
      <w:pPr>
        <w:rPr>
          <w:rFonts w:hint="eastAsia"/>
        </w:rPr>
      </w:pPr>
      <w:r>
        <w:rPr>
          <w:rFonts w:hint="eastAsia"/>
        </w:rPr>
        <w:t>初学者可通过在线打字测试平台评估水平，设置每日15-30分钟专项练习时间。推荐使用「金山打字通」「TypingClub」等工具进行渐进式训练。日常阅读时建立「拼音联想卡」，将不熟悉的拼音标注在生词旁。参与在线拼音竞赛能激发学习动力，B站等平台有专业打字教学视频可供参考。</w:t>
      </w:r>
    </w:p>
    <w:p w14:paraId="3647BB76" w14:textId="77777777" w:rsidR="00094EE1" w:rsidRDefault="00094EE1">
      <w:pPr>
        <w:rPr>
          <w:rFonts w:hint="eastAsia"/>
        </w:rPr>
      </w:pPr>
    </w:p>
    <w:p w14:paraId="126C137C" w14:textId="77777777" w:rsidR="00094EE1" w:rsidRDefault="00094EE1">
      <w:pPr>
        <w:rPr>
          <w:rFonts w:hint="eastAsia"/>
        </w:rPr>
      </w:pPr>
    </w:p>
    <w:p w14:paraId="0A885CE7" w14:textId="77777777" w:rsidR="00094EE1" w:rsidRDefault="00094EE1">
      <w:pPr>
        <w:rPr>
          <w:rFonts w:hint="eastAsia"/>
        </w:rPr>
      </w:pPr>
      <w:r>
        <w:rPr>
          <w:rFonts w:hint="eastAsia"/>
        </w:rPr>
        <w:t>总结</w:t>
      </w:r>
    </w:p>
    <w:p w14:paraId="47071A46" w14:textId="77777777" w:rsidR="00094EE1" w:rsidRDefault="00094EE1">
      <w:pPr>
        <w:rPr>
          <w:rFonts w:hint="eastAsia"/>
        </w:rPr>
      </w:pPr>
      <w:r>
        <w:rPr>
          <w:rFonts w:hint="eastAsia"/>
        </w:rPr>
        <w:t>拼音输入是汉语信息化的重要桥梁，掌握规范方法需兼顾理论知识与实践练习。建议采用「理论学习-专项训练-实际应用」的螺旋式进阶模式，结合智能输入法的辅助功能突破技术瓶颈。随着打字速度提升，逐渐培养「盲打」能力，最终实现思维与输入的同步化。</w:t>
      </w:r>
    </w:p>
    <w:p w14:paraId="54FBAE50" w14:textId="77777777" w:rsidR="00094EE1" w:rsidRDefault="00094EE1">
      <w:pPr>
        <w:rPr>
          <w:rFonts w:hint="eastAsia"/>
        </w:rPr>
      </w:pPr>
    </w:p>
    <w:p w14:paraId="7D641316" w14:textId="77777777" w:rsidR="00094EE1" w:rsidRDefault="00094EE1">
      <w:pPr>
        <w:rPr>
          <w:rFonts w:hint="eastAsia"/>
        </w:rPr>
      </w:pPr>
    </w:p>
    <w:p w14:paraId="5F23C86D" w14:textId="77777777" w:rsidR="00094EE1" w:rsidRDefault="00094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D6E39" w14:textId="033D3B97" w:rsidR="003F4C66" w:rsidRDefault="003F4C66"/>
    <w:sectPr w:rsidR="003F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66"/>
    <w:rsid w:val="00094EE1"/>
    <w:rsid w:val="003F4C6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13853-802F-41D5-97AB-B5B0DEF2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