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0468" w14:textId="77777777" w:rsidR="004B3D8F" w:rsidRDefault="004B3D8F">
      <w:pPr>
        <w:rPr>
          <w:rFonts w:hint="eastAsia"/>
        </w:rPr>
      </w:pPr>
      <w:r>
        <w:rPr>
          <w:rFonts w:hint="eastAsia"/>
        </w:rPr>
        <w:t>怎么查拼音写汉字</w:t>
      </w:r>
    </w:p>
    <w:p w14:paraId="402AF6F6" w14:textId="77777777" w:rsidR="004B3D8F" w:rsidRDefault="004B3D8F">
      <w:pPr>
        <w:rPr>
          <w:rFonts w:hint="eastAsia"/>
        </w:rPr>
      </w:pPr>
      <w:r>
        <w:rPr>
          <w:rFonts w:hint="eastAsia"/>
        </w:rPr>
        <w:t>在日常学习或工作中，根据拼音写汉字是语文基础能力的重要一环。无论你是学生、教师，还是需要输入汉字的普通用户，掌握拼音查汉字的方法都能提升效率和准确性。本文将从工具、技巧和常见问题切入，详细解析如何快速、正确地通过拼音写出汉字。</w:t>
      </w:r>
    </w:p>
    <w:p w14:paraId="01B597C6" w14:textId="77777777" w:rsidR="004B3D8F" w:rsidRDefault="004B3D8F">
      <w:pPr>
        <w:rPr>
          <w:rFonts w:hint="eastAsia"/>
        </w:rPr>
      </w:pPr>
    </w:p>
    <w:p w14:paraId="540880B2" w14:textId="77777777" w:rsidR="004B3D8F" w:rsidRDefault="004B3D8F">
      <w:pPr>
        <w:rPr>
          <w:rFonts w:hint="eastAsia"/>
        </w:rPr>
      </w:pPr>
    </w:p>
    <w:p w14:paraId="1B048C93" w14:textId="77777777" w:rsidR="004B3D8F" w:rsidRDefault="004B3D8F">
      <w:pPr>
        <w:rPr>
          <w:rFonts w:hint="eastAsia"/>
        </w:rPr>
      </w:pPr>
      <w:r>
        <w:rPr>
          <w:rFonts w:hint="eastAsia"/>
        </w:rPr>
        <w:t>一、拼音查汉字的常用工具</w:t>
      </w:r>
    </w:p>
    <w:p w14:paraId="65597A08" w14:textId="77777777" w:rsidR="004B3D8F" w:rsidRDefault="004B3D8F">
      <w:pPr>
        <w:rPr>
          <w:rFonts w:hint="eastAsia"/>
        </w:rPr>
      </w:pPr>
      <w:r>
        <w:rPr>
          <w:rFonts w:hint="eastAsia"/>
        </w:rPr>
        <w:t>1. 电子词典与APP：现代智能手机和电脑自带的输入法（如搜狗、百度、微软拼音）均支持拼音联想功能。输入拼音后，候选词会自动匹配常用汉字，适合快速书写。例如，输入“zhongguo”，候选词会显示“中国”“中果”等，结合上下文即可选择。专业电子词典（如《汉典》《新华字典》APP）还能提供多音字区分和例句辅助。</w:t>
      </w:r>
    </w:p>
    <w:p w14:paraId="313B6A92" w14:textId="77777777" w:rsidR="004B3D8F" w:rsidRDefault="004B3D8F">
      <w:pPr>
        <w:rPr>
          <w:rFonts w:hint="eastAsia"/>
        </w:rPr>
      </w:pPr>
    </w:p>
    <w:p w14:paraId="39841315" w14:textId="77777777" w:rsidR="004B3D8F" w:rsidRDefault="004B3D8F">
      <w:pPr>
        <w:rPr>
          <w:rFonts w:hint="eastAsia"/>
        </w:rPr>
      </w:pPr>
    </w:p>
    <w:p w14:paraId="27D2D7A5" w14:textId="77777777" w:rsidR="004B3D8F" w:rsidRDefault="004B3D8F">
      <w:pPr>
        <w:rPr>
          <w:rFonts w:hint="eastAsia"/>
        </w:rPr>
      </w:pPr>
      <w:r>
        <w:rPr>
          <w:rFonts w:hint="eastAsia"/>
        </w:rPr>
        <w:t>2. 在线查词平台：访问汉语学习网站（如汉典网、国学大师网），输入拼音即可查询对应汉字。这类平台通常包含详细释义、部首笔画及组词示例。例如，“shūjí”可查询到“书籍、书藉（旧体）”等结果，部分平台还支持繁体字对照。</w:t>
      </w:r>
    </w:p>
    <w:p w14:paraId="61CC419F" w14:textId="77777777" w:rsidR="004B3D8F" w:rsidRDefault="004B3D8F">
      <w:pPr>
        <w:rPr>
          <w:rFonts w:hint="eastAsia"/>
        </w:rPr>
      </w:pPr>
    </w:p>
    <w:p w14:paraId="7DDCC37A" w14:textId="77777777" w:rsidR="004B3D8F" w:rsidRDefault="004B3D8F">
      <w:pPr>
        <w:rPr>
          <w:rFonts w:hint="eastAsia"/>
        </w:rPr>
      </w:pPr>
    </w:p>
    <w:p w14:paraId="63DDCBE2" w14:textId="77777777" w:rsidR="004B3D8F" w:rsidRDefault="004B3D8F">
      <w:pPr>
        <w:rPr>
          <w:rFonts w:hint="eastAsia"/>
        </w:rPr>
      </w:pPr>
      <w:r>
        <w:rPr>
          <w:rFonts w:hint="eastAsia"/>
        </w:rPr>
        <w:t>3. 传统纸质字典：对于习惯线下学习的用户，《新华字典》《现代汉语词典》是可靠选择。使用时需注意音节索引（如“zài”在平舌音z部，页码为123），再根据声调找到具体字条。虽效率较低，但适合深度理解汉字的多义性和用法。</w:t>
      </w:r>
    </w:p>
    <w:p w14:paraId="096D752C" w14:textId="77777777" w:rsidR="004B3D8F" w:rsidRDefault="004B3D8F">
      <w:pPr>
        <w:rPr>
          <w:rFonts w:hint="eastAsia"/>
        </w:rPr>
      </w:pPr>
    </w:p>
    <w:p w14:paraId="4FA01C05" w14:textId="77777777" w:rsidR="004B3D8F" w:rsidRDefault="004B3D8F">
      <w:pPr>
        <w:rPr>
          <w:rFonts w:hint="eastAsia"/>
        </w:rPr>
      </w:pPr>
    </w:p>
    <w:p w14:paraId="1464AAB8" w14:textId="77777777" w:rsidR="004B3D8F" w:rsidRDefault="004B3D8F">
      <w:pPr>
        <w:rPr>
          <w:rFonts w:hint="eastAsia"/>
        </w:rPr>
      </w:pPr>
      <w:r>
        <w:rPr>
          <w:rFonts w:hint="eastAsia"/>
        </w:rPr>
        <w:t>二、拼音查汉字的实用技巧</w:t>
      </w:r>
    </w:p>
    <w:p w14:paraId="1F30F1E0" w14:textId="77777777" w:rsidR="004B3D8F" w:rsidRDefault="004B3D8F">
      <w:pPr>
        <w:rPr>
          <w:rFonts w:hint="eastAsia"/>
        </w:rPr>
      </w:pPr>
      <w:r>
        <w:rPr>
          <w:rFonts w:hint="eastAsia"/>
        </w:rPr>
        <w:t>1. 确定声调优先级：汉语有四个声调（阴平、阳平、上声、去声）及轻声。当拼音为多音字时（如“mó”对应“模”“磨”），优先结合语境判断声调。例如，“模型”的“模”读mó，“磨刀”的“磨”读mó（另读mò），需通过语境排除歧义。</w:t>
      </w:r>
    </w:p>
    <w:p w14:paraId="49A1D085" w14:textId="77777777" w:rsidR="004B3D8F" w:rsidRDefault="004B3D8F">
      <w:pPr>
        <w:rPr>
          <w:rFonts w:hint="eastAsia"/>
        </w:rPr>
      </w:pPr>
    </w:p>
    <w:p w14:paraId="49E60C9A" w14:textId="77777777" w:rsidR="004B3D8F" w:rsidRDefault="004B3D8F">
      <w:pPr>
        <w:rPr>
          <w:rFonts w:hint="eastAsia"/>
        </w:rPr>
      </w:pPr>
    </w:p>
    <w:p w14:paraId="1AD08D7D" w14:textId="77777777" w:rsidR="004B3D8F" w:rsidRDefault="004B3D8F">
      <w:pPr>
        <w:rPr>
          <w:rFonts w:hint="eastAsia"/>
        </w:rPr>
      </w:pPr>
      <w:r>
        <w:rPr>
          <w:rFonts w:hint="eastAsia"/>
        </w:rPr>
        <w:t>2. 分解音节与高频词联想：将复杂拼音拆分为声母和韵母。例如，“chuang”可分解为“ch+uang”，联想“窗户”“创伤”等高频词。若不确定拼音规则，可先学习声韵母表（如zh/ch/sh区别于z/c/s），降低错误率。</w:t>
      </w:r>
    </w:p>
    <w:p w14:paraId="5D1B0F37" w14:textId="77777777" w:rsidR="004B3D8F" w:rsidRDefault="004B3D8F">
      <w:pPr>
        <w:rPr>
          <w:rFonts w:hint="eastAsia"/>
        </w:rPr>
      </w:pPr>
    </w:p>
    <w:p w14:paraId="5B93C94D" w14:textId="77777777" w:rsidR="004B3D8F" w:rsidRDefault="004B3D8F">
      <w:pPr>
        <w:rPr>
          <w:rFonts w:hint="eastAsia"/>
        </w:rPr>
      </w:pPr>
    </w:p>
    <w:p w14:paraId="5C616CD0" w14:textId="77777777" w:rsidR="004B3D8F" w:rsidRDefault="004B3D8F">
      <w:pPr>
        <w:rPr>
          <w:rFonts w:hint="eastAsia"/>
        </w:rPr>
      </w:pPr>
      <w:r>
        <w:rPr>
          <w:rFonts w:hint="eastAsia"/>
        </w:rPr>
        <w:t>3. 利用词语搭配缩小范围：输入完整词语而非单字拼音能显著提升准确率。例如，输入“fādá”可能得到“发达到”，而输入“fādázhōngguó”可精准定位“发达中国”中的“发达”。</w:t>
      </w:r>
    </w:p>
    <w:p w14:paraId="102B0EE4" w14:textId="77777777" w:rsidR="004B3D8F" w:rsidRDefault="004B3D8F">
      <w:pPr>
        <w:rPr>
          <w:rFonts w:hint="eastAsia"/>
        </w:rPr>
      </w:pPr>
    </w:p>
    <w:p w14:paraId="5BF2549F" w14:textId="77777777" w:rsidR="004B3D8F" w:rsidRDefault="004B3D8F">
      <w:pPr>
        <w:rPr>
          <w:rFonts w:hint="eastAsia"/>
        </w:rPr>
      </w:pPr>
    </w:p>
    <w:p w14:paraId="2F278A36" w14:textId="77777777" w:rsidR="004B3D8F" w:rsidRDefault="004B3D8F">
      <w:pPr>
        <w:rPr>
          <w:rFonts w:hint="eastAsia"/>
        </w:rPr>
      </w:pPr>
      <w:r>
        <w:rPr>
          <w:rFonts w:hint="eastAsia"/>
        </w:rPr>
        <w:t>三、处理多音字与生僻字的策略</w:t>
      </w:r>
    </w:p>
    <w:p w14:paraId="3A78C0A9" w14:textId="77777777" w:rsidR="004B3D8F" w:rsidRDefault="004B3D8F">
      <w:pPr>
        <w:rPr>
          <w:rFonts w:hint="eastAsia"/>
        </w:rPr>
      </w:pPr>
      <w:r>
        <w:rPr>
          <w:rFonts w:hint="eastAsia"/>
        </w:rPr>
        <w:t>1. 多音字的辨识：通过部首和词性辅助判断。如“长”（cháng，形容词，如“长江”）与“长”（zhǎng，动词，如“成长”）；结合字形差异记忆，如“行”（xíng，行走）与“行”（háng，行业）。若仍存疑，可查阅权威词典的“多音字表”。</w:t>
      </w:r>
    </w:p>
    <w:p w14:paraId="6EA745B2" w14:textId="77777777" w:rsidR="004B3D8F" w:rsidRDefault="004B3D8F">
      <w:pPr>
        <w:rPr>
          <w:rFonts w:hint="eastAsia"/>
        </w:rPr>
      </w:pPr>
    </w:p>
    <w:p w14:paraId="322CF006" w14:textId="77777777" w:rsidR="004B3D8F" w:rsidRDefault="004B3D8F">
      <w:pPr>
        <w:rPr>
          <w:rFonts w:hint="eastAsia"/>
        </w:rPr>
      </w:pPr>
    </w:p>
    <w:p w14:paraId="119CA068" w14:textId="77777777" w:rsidR="004B3D8F" w:rsidRDefault="004B3D8F">
      <w:pPr>
        <w:rPr>
          <w:rFonts w:hint="eastAsia"/>
        </w:rPr>
      </w:pPr>
      <w:r>
        <w:rPr>
          <w:rFonts w:hint="eastAsia"/>
        </w:rPr>
        <w:t>2. 生僻字的输入与查询：生僻字需注意是否为异体字或网络新造字。在输入法中尝试拼音+部首组合（如“燚”输入“yì”），或使用手写输入功能辅助识别。专业工具如汉字编码查询器（如象形码输入法）可破解罕见字形。</w:t>
      </w:r>
    </w:p>
    <w:p w14:paraId="7C2637E7" w14:textId="77777777" w:rsidR="004B3D8F" w:rsidRDefault="004B3D8F">
      <w:pPr>
        <w:rPr>
          <w:rFonts w:hint="eastAsia"/>
        </w:rPr>
      </w:pPr>
    </w:p>
    <w:p w14:paraId="438B4D52" w14:textId="77777777" w:rsidR="004B3D8F" w:rsidRDefault="004B3D8F">
      <w:pPr>
        <w:rPr>
          <w:rFonts w:hint="eastAsia"/>
        </w:rPr>
      </w:pPr>
    </w:p>
    <w:p w14:paraId="0174C0E1" w14:textId="77777777" w:rsidR="004B3D8F" w:rsidRDefault="004B3D8F">
      <w:pPr>
        <w:rPr>
          <w:rFonts w:hint="eastAsia"/>
        </w:rPr>
      </w:pPr>
      <w:r>
        <w:rPr>
          <w:rFonts w:hint="eastAsia"/>
        </w:rPr>
        <w:t>四、高效练习与长期提升</w:t>
      </w:r>
    </w:p>
    <w:p w14:paraId="76A5FE7C" w14:textId="77777777" w:rsidR="004B3D8F" w:rsidRDefault="004B3D8F">
      <w:pPr>
        <w:rPr>
          <w:rFonts w:hint="eastAsia"/>
        </w:rPr>
      </w:pPr>
      <w:r>
        <w:rPr>
          <w:rFonts w:hint="eastAsia"/>
        </w:rPr>
        <w:t>1. 日常积累与归类：制作“拼音-汉字”对照表，按声调、部首或使用频率分类，例如将“bǎo护”“bào爆”“bō波”归为b部，强化联想记忆。每天练习10分钟听写，逐步巩固薄弱环节。</w:t>
      </w:r>
    </w:p>
    <w:p w14:paraId="5BBEC10C" w14:textId="77777777" w:rsidR="004B3D8F" w:rsidRDefault="004B3D8F">
      <w:pPr>
        <w:rPr>
          <w:rFonts w:hint="eastAsia"/>
        </w:rPr>
      </w:pPr>
    </w:p>
    <w:p w14:paraId="7C43FF8B" w14:textId="77777777" w:rsidR="004B3D8F" w:rsidRDefault="004B3D8F">
      <w:pPr>
        <w:rPr>
          <w:rFonts w:hint="eastAsia"/>
        </w:rPr>
      </w:pPr>
    </w:p>
    <w:p w14:paraId="1B2BE955" w14:textId="77777777" w:rsidR="004B3D8F" w:rsidRDefault="004B3D8F">
      <w:pPr>
        <w:rPr>
          <w:rFonts w:hint="eastAsia"/>
        </w:rPr>
      </w:pPr>
      <w:r>
        <w:rPr>
          <w:rFonts w:hint="eastAsia"/>
        </w:rPr>
        <w:t>2. 场景化应用：在写作、阅读中主动标注拼音，例如给生词注音并反复书写。利用翻译软件（如DeepL、有道）的中-英对照功能，通过英文释义反向推理汉字含义，例如“serenity”对应“宁静”而非“静宁”。</w:t>
      </w:r>
    </w:p>
    <w:p w14:paraId="56343628" w14:textId="77777777" w:rsidR="004B3D8F" w:rsidRDefault="004B3D8F">
      <w:pPr>
        <w:rPr>
          <w:rFonts w:hint="eastAsia"/>
        </w:rPr>
      </w:pPr>
    </w:p>
    <w:p w14:paraId="444CD040" w14:textId="77777777" w:rsidR="004B3D8F" w:rsidRDefault="004B3D8F">
      <w:pPr>
        <w:rPr>
          <w:rFonts w:hint="eastAsia"/>
        </w:rPr>
      </w:pPr>
    </w:p>
    <w:p w14:paraId="4BA06F41" w14:textId="77777777" w:rsidR="004B3D8F" w:rsidRDefault="004B3D8F">
      <w:pPr>
        <w:rPr>
          <w:rFonts w:hint="eastAsia"/>
        </w:rPr>
      </w:pPr>
      <w:r>
        <w:rPr>
          <w:rFonts w:hint="eastAsia"/>
        </w:rPr>
        <w:t>五、常见误区与解决方法</w:t>
      </w:r>
    </w:p>
    <w:p w14:paraId="6F87C2BE" w14:textId="77777777" w:rsidR="004B3D8F" w:rsidRDefault="004B3D8F">
      <w:pPr>
        <w:rPr>
          <w:rFonts w:hint="eastAsia"/>
        </w:rPr>
      </w:pPr>
      <w:r>
        <w:rPr>
          <w:rFonts w:hint="eastAsia"/>
        </w:rPr>
        <w:t>1. 拼音混淆问题：区分前鼻音与后鼻音（如in/ing）、卷舌音与平舌音（如z/zh）。通过对比练习（如“金jin”vs“京jing”）强化听力与发音一致性。</w:t>
      </w:r>
    </w:p>
    <w:p w14:paraId="29611BAA" w14:textId="77777777" w:rsidR="004B3D8F" w:rsidRDefault="004B3D8F">
      <w:pPr>
        <w:rPr>
          <w:rFonts w:hint="eastAsia"/>
        </w:rPr>
      </w:pPr>
    </w:p>
    <w:p w14:paraId="7B8679A3" w14:textId="77777777" w:rsidR="004B3D8F" w:rsidRDefault="004B3D8F">
      <w:pPr>
        <w:rPr>
          <w:rFonts w:hint="eastAsia"/>
        </w:rPr>
      </w:pPr>
    </w:p>
    <w:p w14:paraId="12968022" w14:textId="77777777" w:rsidR="004B3D8F" w:rsidRDefault="004B3D8F">
      <w:pPr>
        <w:rPr>
          <w:rFonts w:hint="eastAsia"/>
        </w:rPr>
      </w:pPr>
      <w:r>
        <w:rPr>
          <w:rFonts w:hint="eastAsia"/>
        </w:rPr>
        <w:t>2. 过度依赖智能输入：长期使用拼音输入法可能导致提笔忘字。建议定期进行无辅助默写训练，例如遮盖手机键盘输入汉字，锻炼肌肉记忆。</w:t>
      </w:r>
    </w:p>
    <w:p w14:paraId="4B024395" w14:textId="77777777" w:rsidR="004B3D8F" w:rsidRDefault="004B3D8F">
      <w:pPr>
        <w:rPr>
          <w:rFonts w:hint="eastAsia"/>
        </w:rPr>
      </w:pPr>
    </w:p>
    <w:p w14:paraId="3C9A3321" w14:textId="77777777" w:rsidR="004B3D8F" w:rsidRDefault="004B3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091F4" w14:textId="30E78305" w:rsidR="003A17FE" w:rsidRDefault="003A17FE"/>
    <w:sectPr w:rsidR="003A1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FE"/>
    <w:rsid w:val="003A17FE"/>
    <w:rsid w:val="004B3D8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67026-683B-481F-92EB-74AEF90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