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08D7" w14:textId="77777777" w:rsidR="005F0683" w:rsidRDefault="005F0683">
      <w:pPr>
        <w:rPr>
          <w:rFonts w:hint="eastAsia"/>
        </w:rPr>
      </w:pPr>
    </w:p>
    <w:p w14:paraId="6834FCD3" w14:textId="77777777" w:rsidR="005F0683" w:rsidRDefault="005F0683">
      <w:pPr>
        <w:rPr>
          <w:rFonts w:hint="eastAsia"/>
        </w:rPr>
      </w:pPr>
      <w:r>
        <w:rPr>
          <w:rFonts w:hint="eastAsia"/>
        </w:rPr>
        <w:t>怎么教拼音的声调和组词</w:t>
      </w:r>
    </w:p>
    <w:p w14:paraId="08FC3918" w14:textId="77777777" w:rsidR="005F0683" w:rsidRDefault="005F0683">
      <w:pPr>
        <w:rPr>
          <w:rFonts w:hint="eastAsia"/>
        </w:rPr>
      </w:pPr>
      <w:r>
        <w:rPr>
          <w:rFonts w:hint="eastAsia"/>
        </w:rPr>
        <w:t>拼音是汉语学习的基础环节，其中声调教学和词语搭配是让许多初学者感到困惑的部分。声调如同汉语的"节奏密码"，直接决定字词含义；而组词能力则影响语言的运用深度。本文将从声调感知、记忆技巧到词语搭配策略，系统讲解拼音教学方法。</w:t>
      </w:r>
    </w:p>
    <w:p w14:paraId="26C48892" w14:textId="77777777" w:rsidR="005F0683" w:rsidRDefault="005F0683">
      <w:pPr>
        <w:rPr>
          <w:rFonts w:hint="eastAsia"/>
        </w:rPr>
      </w:pPr>
    </w:p>
    <w:p w14:paraId="1BEBA845" w14:textId="77777777" w:rsidR="005F0683" w:rsidRDefault="005F0683">
      <w:pPr>
        <w:rPr>
          <w:rFonts w:hint="eastAsia"/>
        </w:rPr>
      </w:pPr>
    </w:p>
    <w:p w14:paraId="20836835" w14:textId="77777777" w:rsidR="005F0683" w:rsidRDefault="005F0683">
      <w:pPr>
        <w:rPr>
          <w:rFonts w:hint="eastAsia"/>
        </w:rPr>
      </w:pPr>
      <w:r>
        <w:rPr>
          <w:rFonts w:hint="eastAsia"/>
        </w:rPr>
        <w:t>一、声调本质与教学切入点</w:t>
      </w:r>
    </w:p>
    <w:p w14:paraId="3AF05446" w14:textId="77777777" w:rsidR="005F0683" w:rsidRDefault="005F0683">
      <w:pPr>
        <w:rPr>
          <w:rFonts w:hint="eastAsia"/>
        </w:rPr>
      </w:pPr>
      <w:r>
        <w:rPr>
          <w:rFonts w:hint="eastAsia"/>
        </w:rPr>
        <w:t>汉语的四个声调（阴平、阳平、上声、去声）本质是音高的变化规律。初学者常混淆二声（上扬）与三声（先降后升），建议采用"声调体操"法：配合手势模拟音高变化，如手掌平移表示一声，波浪状运动表现三声。配合儿童歌曲《声调操》，通过肢体动作强化记忆。同时可在黑板上绘制"声调山形图"，将四个声调对应到山峰的不同高度，利用视觉辅助理解。</w:t>
      </w:r>
    </w:p>
    <w:p w14:paraId="495A2170" w14:textId="77777777" w:rsidR="005F0683" w:rsidRDefault="005F0683">
      <w:pPr>
        <w:rPr>
          <w:rFonts w:hint="eastAsia"/>
        </w:rPr>
      </w:pPr>
    </w:p>
    <w:p w14:paraId="1C53ECBE" w14:textId="77777777" w:rsidR="005F0683" w:rsidRDefault="005F0683">
      <w:pPr>
        <w:rPr>
          <w:rFonts w:hint="eastAsia"/>
        </w:rPr>
      </w:pPr>
    </w:p>
    <w:p w14:paraId="5FB705E6" w14:textId="77777777" w:rsidR="005F0683" w:rsidRDefault="005F0683">
      <w:pPr>
        <w:rPr>
          <w:rFonts w:hint="eastAsia"/>
        </w:rPr>
      </w:pPr>
      <w:r>
        <w:rPr>
          <w:rFonts w:hint="eastAsia"/>
        </w:rPr>
        <w:t>二、五步法构建声调感知体系</w:t>
      </w:r>
    </w:p>
    <w:p w14:paraId="4D598FFB" w14:textId="77777777" w:rsidR="005F0683" w:rsidRDefault="005F0683">
      <w:pPr>
        <w:rPr>
          <w:rFonts w:hint="eastAsia"/>
        </w:rPr>
      </w:pPr>
      <w:r>
        <w:rPr>
          <w:rFonts w:hint="eastAsia"/>
        </w:rPr>
        <w:t>第一步：单韵母强化训练。制作"四声卡片"，每个韵母对应四张标注不同声调的卡片，通过快速闪卡游戏强化肌肉记忆。第二步：双音节对比练习。例如"mā-má"对比组，观察嘴型保持不变时声调如何改变字义。第三步：古诗韵律诵读。选取《静夜思》等押韵作品，要求标注声调后诵读，感受声调的韵律美。第四步：生活场景应用。在超市、公园等场所指认声调相同的路牌或招牌，建立现实联系。第五步：声调转换游戏。使用词语卡片进行"声调变变变"游戏，如"bā→bá→bǎ→bà"的变化接龙。</w:t>
      </w:r>
    </w:p>
    <w:p w14:paraId="06B1A5AE" w14:textId="77777777" w:rsidR="005F0683" w:rsidRDefault="005F0683">
      <w:pPr>
        <w:rPr>
          <w:rFonts w:hint="eastAsia"/>
        </w:rPr>
      </w:pPr>
    </w:p>
    <w:p w14:paraId="3E459D17" w14:textId="77777777" w:rsidR="005F0683" w:rsidRDefault="005F0683">
      <w:pPr>
        <w:rPr>
          <w:rFonts w:hint="eastAsia"/>
        </w:rPr>
      </w:pPr>
    </w:p>
    <w:p w14:paraId="4868EA5F" w14:textId="77777777" w:rsidR="005F0683" w:rsidRDefault="005F0683">
      <w:pPr>
        <w:rPr>
          <w:rFonts w:hint="eastAsia"/>
        </w:rPr>
      </w:pPr>
      <w:r>
        <w:rPr>
          <w:rFonts w:hint="eastAsia"/>
        </w:rPr>
        <w:t>三、动态组词教学策略</w:t>
      </w:r>
    </w:p>
    <w:p w14:paraId="5C239FB7" w14:textId="77777777" w:rsidR="005F0683" w:rsidRDefault="005F0683">
      <w:pPr>
        <w:rPr>
          <w:rFonts w:hint="eastAsia"/>
        </w:rPr>
      </w:pPr>
      <w:r>
        <w:rPr>
          <w:rFonts w:hint="eastAsia"/>
        </w:rPr>
        <w:t>组词教学需突破机械记忆模式。采用"核心字辐射法"，以高频字为核心构建词语网络。例如从"水"衍生出"水果、水平、水面"等组合，配合实物图片认知。引入"造句阶梯法"，先完成二字词造句，逐步升级至四字词语。如"书包→我的书包→我的书包很漂亮"。创设情境化练习，如"超市购物"主题，要求用"买、卖、钱、东西"等基础词汇组合成情景对话。</w:t>
      </w:r>
    </w:p>
    <w:p w14:paraId="38BE5D5C" w14:textId="77777777" w:rsidR="005F0683" w:rsidRDefault="005F0683">
      <w:pPr>
        <w:rPr>
          <w:rFonts w:hint="eastAsia"/>
        </w:rPr>
      </w:pPr>
    </w:p>
    <w:p w14:paraId="5FB1FF11" w14:textId="77777777" w:rsidR="005F0683" w:rsidRDefault="005F0683">
      <w:pPr>
        <w:rPr>
          <w:rFonts w:hint="eastAsia"/>
        </w:rPr>
      </w:pPr>
    </w:p>
    <w:p w14:paraId="084613AD" w14:textId="77777777" w:rsidR="005F0683" w:rsidRDefault="005F0683">
      <w:pPr>
        <w:rPr>
          <w:rFonts w:hint="eastAsia"/>
        </w:rPr>
      </w:pPr>
      <w:r>
        <w:rPr>
          <w:rFonts w:hint="eastAsia"/>
        </w:rPr>
        <w:t>四、数字化教具的创新应用</w:t>
      </w:r>
    </w:p>
    <w:p w14:paraId="5FB85C24" w14:textId="77777777" w:rsidR="005F0683" w:rsidRDefault="005F0683">
      <w:pPr>
        <w:rPr>
          <w:rFonts w:hint="eastAsia"/>
        </w:rPr>
      </w:pPr>
      <w:r>
        <w:rPr>
          <w:rFonts w:hint="eastAsia"/>
        </w:rPr>
        <w:t>智能拼音APP具备声调动画演示功能，笔画顺序会随声调变化呈现不同颜色。AR技术可将虚拟词语投射至真实环境，如扫描苹果图片显示"píng guǒ(苹果)"的三维模型。语音测评系统能即时反馈声调准确性，通过评分机制激励学生。线上词语接龙游戏设置声调匹配关卡，错误时自动标红显示错误声调位置，形成可视化纠错系统。</w:t>
      </w:r>
    </w:p>
    <w:p w14:paraId="106B4B9F" w14:textId="77777777" w:rsidR="005F0683" w:rsidRDefault="005F0683">
      <w:pPr>
        <w:rPr>
          <w:rFonts w:hint="eastAsia"/>
        </w:rPr>
      </w:pPr>
    </w:p>
    <w:p w14:paraId="72584B76" w14:textId="77777777" w:rsidR="005F0683" w:rsidRDefault="005F0683">
      <w:pPr>
        <w:rPr>
          <w:rFonts w:hint="eastAsia"/>
        </w:rPr>
      </w:pPr>
    </w:p>
    <w:p w14:paraId="6B0426C6" w14:textId="77777777" w:rsidR="005F0683" w:rsidRDefault="005F0683">
      <w:pPr>
        <w:rPr>
          <w:rFonts w:hint="eastAsia"/>
        </w:rPr>
      </w:pPr>
      <w:r>
        <w:rPr>
          <w:rFonts w:hint="eastAsia"/>
        </w:rPr>
        <w:t>五、易错点突破技巧</w:t>
      </w:r>
    </w:p>
    <w:p w14:paraId="00139268" w14:textId="77777777" w:rsidR="005F0683" w:rsidRDefault="005F0683">
      <w:pPr>
        <w:rPr>
          <w:rFonts w:hint="eastAsia"/>
        </w:rPr>
      </w:pPr>
      <w:r>
        <w:rPr>
          <w:rFonts w:hint="eastAsia"/>
        </w:rPr>
        <w:t>针对"上声变调"难点，编创"两上相连，前变半上"的口诀，配合实例（如"美好"实际读作"meǐhǎo"）强化记忆。方言干扰导致的声调混淆，可通过"方言-普通话声调对照表"进行对比训练。对于前后鼻音组词错误，制作鼻韵母发音对比图，用棉签抵住鼻腔感受震动差异。建立错题本时建议分类标注声调类型，定期进行专项突破。</w:t>
      </w:r>
    </w:p>
    <w:p w14:paraId="17EA9630" w14:textId="77777777" w:rsidR="005F0683" w:rsidRDefault="005F0683">
      <w:pPr>
        <w:rPr>
          <w:rFonts w:hint="eastAsia"/>
        </w:rPr>
      </w:pPr>
    </w:p>
    <w:p w14:paraId="4707F675" w14:textId="77777777" w:rsidR="005F0683" w:rsidRDefault="005F0683">
      <w:pPr>
        <w:rPr>
          <w:rFonts w:hint="eastAsia"/>
        </w:rPr>
      </w:pPr>
    </w:p>
    <w:p w14:paraId="28C9F36B" w14:textId="77777777" w:rsidR="005F0683" w:rsidRDefault="005F0683">
      <w:pPr>
        <w:rPr>
          <w:rFonts w:hint="eastAsia"/>
        </w:rPr>
      </w:pPr>
      <w:r>
        <w:rPr>
          <w:rFonts w:hint="eastAsia"/>
        </w:rPr>
        <w:t>六、系统化训练方案</w:t>
      </w:r>
    </w:p>
    <w:p w14:paraId="256633A0" w14:textId="77777777" w:rsidR="005F0683" w:rsidRDefault="005F0683">
      <w:pPr>
        <w:rPr>
          <w:rFonts w:hint="eastAsia"/>
        </w:rPr>
      </w:pPr>
      <w:r>
        <w:rPr>
          <w:rFonts w:hint="eastAsia"/>
        </w:rPr>
        <w:t>初级阶段（1-3月）每日10分钟声调描红练习，每周学习5个核心字延伸词语。中级阶段（4-6月）开展主题组词竞赛，如家庭主题、校园主题等。高级阶段（7-12月）实施"声调日记"计划，用拼音记录日常生活并自创词语。每个阶段配套设计闯关游戏，如"声调迷宫"闯关到第四关才能解锁汉字书写模块，保持学习趣味性。</w:t>
      </w:r>
    </w:p>
    <w:p w14:paraId="4A1D662E" w14:textId="77777777" w:rsidR="005F0683" w:rsidRDefault="005F0683">
      <w:pPr>
        <w:rPr>
          <w:rFonts w:hint="eastAsia"/>
        </w:rPr>
      </w:pPr>
    </w:p>
    <w:p w14:paraId="62156A2A" w14:textId="77777777" w:rsidR="005F0683" w:rsidRDefault="005F0683">
      <w:pPr>
        <w:rPr>
          <w:rFonts w:hint="eastAsia"/>
        </w:rPr>
      </w:pPr>
    </w:p>
    <w:p w14:paraId="33585BF1" w14:textId="77777777" w:rsidR="005F0683" w:rsidRDefault="005F0683">
      <w:pPr>
        <w:rPr>
          <w:rFonts w:hint="eastAsia"/>
        </w:rPr>
      </w:pPr>
      <w:r>
        <w:rPr>
          <w:rFonts w:hint="eastAsia"/>
        </w:rPr>
        <w:t>结语</w:t>
      </w:r>
    </w:p>
    <w:p w14:paraId="68BCBDE1" w14:textId="77777777" w:rsidR="005F0683" w:rsidRDefault="005F0683">
      <w:pPr>
        <w:rPr>
          <w:rFonts w:hint="eastAsia"/>
        </w:rPr>
      </w:pPr>
      <w:r>
        <w:rPr>
          <w:rFonts w:hint="eastAsia"/>
        </w:rPr>
        <w:t>拼音教学既是技术更是艺术，在坚持系统性原则的同时，需要根据学生年龄特征调整方法。声调训练要注重感知先行，组词积累强调场景运用，配合数字化工具与游戏化评估，才能构建扎实的汉语基础。当学生能够将声调规则内化为语音本能，准确运用词语进行表达时，拼音教学便达成了其教学使命。</w:t>
      </w:r>
    </w:p>
    <w:p w14:paraId="7E3B4FAE" w14:textId="77777777" w:rsidR="005F0683" w:rsidRDefault="005F0683">
      <w:pPr>
        <w:rPr>
          <w:rFonts w:hint="eastAsia"/>
        </w:rPr>
      </w:pPr>
    </w:p>
    <w:p w14:paraId="1BBCC591" w14:textId="77777777" w:rsidR="005F0683" w:rsidRDefault="005F0683">
      <w:pPr>
        <w:rPr>
          <w:rFonts w:hint="eastAsia"/>
        </w:rPr>
      </w:pPr>
    </w:p>
    <w:p w14:paraId="32C6EA62" w14:textId="77777777" w:rsidR="005F0683" w:rsidRDefault="005F0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131C7" w14:textId="33F40094" w:rsidR="005C565C" w:rsidRDefault="005C565C"/>
    <w:sectPr w:rsidR="005C5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5C"/>
    <w:rsid w:val="005C565C"/>
    <w:rsid w:val="005F068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0689A-D612-4946-B388-832A2834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