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53FF" w14:textId="77777777" w:rsidR="00244257" w:rsidRDefault="00244257">
      <w:pPr>
        <w:rPr>
          <w:rFonts w:hint="eastAsia"/>
        </w:rPr>
      </w:pPr>
    </w:p>
    <w:p w14:paraId="61810367" w14:textId="77777777" w:rsidR="00244257" w:rsidRDefault="00244257">
      <w:pPr>
        <w:rPr>
          <w:rFonts w:hint="eastAsia"/>
        </w:rPr>
      </w:pPr>
      <w:r>
        <w:rPr>
          <w:rFonts w:hint="eastAsia"/>
        </w:rPr>
        <w:t>怎么才能打拼音字母呢</w:t>
      </w:r>
    </w:p>
    <w:p w14:paraId="33E33C8F" w14:textId="77777777" w:rsidR="00244257" w:rsidRDefault="00244257">
      <w:pPr>
        <w:rPr>
          <w:rFonts w:hint="eastAsia"/>
        </w:rPr>
      </w:pPr>
      <w:r>
        <w:rPr>
          <w:rFonts w:hint="eastAsia"/>
        </w:rPr>
        <w:t>拼音作为汉语的标准化音标系统，已经成为现代中文输入的核心工具。无论是手写输入、语音输入还是键盘输入，拼音都扮演着连接汉字与现代设备的重要桥梁作用。本文将从基础操作、工具选择和高级技巧三个方面，系统解答如何高效输入拼音字母的问题。</w:t>
      </w:r>
    </w:p>
    <w:p w14:paraId="52B9743A" w14:textId="77777777" w:rsidR="00244257" w:rsidRDefault="00244257">
      <w:pPr>
        <w:rPr>
          <w:rFonts w:hint="eastAsia"/>
        </w:rPr>
      </w:pPr>
    </w:p>
    <w:p w14:paraId="0DBC3DF6" w14:textId="77777777" w:rsidR="00244257" w:rsidRDefault="00244257">
      <w:pPr>
        <w:rPr>
          <w:rFonts w:hint="eastAsia"/>
        </w:rPr>
      </w:pPr>
    </w:p>
    <w:p w14:paraId="1A697BE8" w14:textId="77777777" w:rsidR="00244257" w:rsidRDefault="00244257">
      <w:pPr>
        <w:rPr>
          <w:rFonts w:hint="eastAsia"/>
        </w:rPr>
      </w:pPr>
      <w:r>
        <w:rPr>
          <w:rFonts w:hint="eastAsia"/>
        </w:rPr>
        <w:t>一、基础拼音输入法操作指南</w:t>
      </w:r>
    </w:p>
    <w:p w14:paraId="678EDF19" w14:textId="77777777" w:rsidR="00244257" w:rsidRDefault="00244257">
      <w:pPr>
        <w:rPr>
          <w:rFonts w:hint="eastAsia"/>
        </w:rPr>
      </w:pPr>
      <w:r>
        <w:rPr>
          <w:rFonts w:hint="eastAsia"/>
        </w:rPr>
        <w:t>想要输入拼音字母，首先需要掌握基础键盘映射规则。在标准QWERTY键盘布局中，拼音字母直接对应英文字母键位（如"a"对应A键，"b"对应B键）。使用时需要开启中文输入法，常见操作系统均内置拼音输入法：Windows可通过Ctrl+Space快捷键切换，Mac系统使用Command+Space。移动端的iOS和Android设备则需长按空格键或通过设置选择中文键盘。</w:t>
      </w:r>
    </w:p>
    <w:p w14:paraId="12919328" w14:textId="77777777" w:rsidR="00244257" w:rsidRDefault="00244257">
      <w:pPr>
        <w:rPr>
          <w:rFonts w:hint="eastAsia"/>
        </w:rPr>
      </w:pPr>
    </w:p>
    <w:p w14:paraId="75CBC8B8" w14:textId="77777777" w:rsidR="00244257" w:rsidRDefault="00244257">
      <w:pPr>
        <w:rPr>
          <w:rFonts w:hint="eastAsia"/>
        </w:rPr>
      </w:pPr>
    </w:p>
    <w:p w14:paraId="239FABA1" w14:textId="77777777" w:rsidR="00244257" w:rsidRDefault="00244257">
      <w:pPr>
        <w:rPr>
          <w:rFonts w:hint="eastAsia"/>
        </w:rPr>
      </w:pPr>
      <w:r>
        <w:rPr>
          <w:rFonts w:hint="eastAsia"/>
        </w:rPr>
        <w:t>二、主流拼音输入法选择策略</w:t>
      </w:r>
    </w:p>
    <w:p w14:paraId="32AC1C9E" w14:textId="77777777" w:rsidR="00244257" w:rsidRDefault="00244257">
      <w:pPr>
        <w:rPr>
          <w:rFonts w:hint="eastAsia"/>
        </w:rPr>
      </w:pPr>
      <w:r>
        <w:rPr>
          <w:rFonts w:hint="eastAsia"/>
        </w:rPr>
        <w:t>市面上的拼音输入法主要分为系统自带和第三方应用两大类。微软拼音、搜狗拼音、百度输入法和讯飞输入法构成主要竞争格局。选择时应考虑以下维度：输入速度方面，讯飞输入法的语音转拼音功能颇具优势；词库更新频率上，搜狗拼音和百度输入法表现突出；特殊需求群体可选择紫光拼音等专业版，其针对古汉语和多音字提供更精准识别。新用户建议从自带输入法开始试用，逐步对比各产品特性。</w:t>
      </w:r>
    </w:p>
    <w:p w14:paraId="1D33AAE0" w14:textId="77777777" w:rsidR="00244257" w:rsidRDefault="00244257">
      <w:pPr>
        <w:rPr>
          <w:rFonts w:hint="eastAsia"/>
        </w:rPr>
      </w:pPr>
    </w:p>
    <w:p w14:paraId="4279DB9B" w14:textId="77777777" w:rsidR="00244257" w:rsidRDefault="00244257">
      <w:pPr>
        <w:rPr>
          <w:rFonts w:hint="eastAsia"/>
        </w:rPr>
      </w:pPr>
    </w:p>
    <w:p w14:paraId="614DA5C8" w14:textId="77777777" w:rsidR="00244257" w:rsidRDefault="00244257">
      <w:pPr>
        <w:rPr>
          <w:rFonts w:hint="eastAsia"/>
        </w:rPr>
      </w:pPr>
      <w:r>
        <w:rPr>
          <w:rFonts w:hint="eastAsia"/>
        </w:rPr>
        <w:t>三、拼音盲打与速度提升技巧</w:t>
      </w:r>
    </w:p>
    <w:p w14:paraId="2D3C3BC9" w14:textId="77777777" w:rsidR="00244257" w:rsidRDefault="00244257">
      <w:pPr>
        <w:rPr>
          <w:rFonts w:hint="eastAsia"/>
        </w:rPr>
      </w:pPr>
      <w:r>
        <w:rPr>
          <w:rFonts w:hint="eastAsia"/>
        </w:rPr>
        <w:t>实现高效拼音输入必须掌握盲打技巧。标准指法要求左手小指管控QAZ键位，右手食指负责HJK键位，通过指法练习软件（如金山打字通）可系统性训练肌肉记忆。日常练习应注重拆分组合练习，如先练习纯声母（bpmf），再进阶韵母（aoei），最终混合练习（bāo pào māo）。进阶技巧包括智能预测功能的应用，现代输入法能根据上下文自动补全候选词，可将输入效率提升30%以上。</w:t>
      </w:r>
    </w:p>
    <w:p w14:paraId="5B22B837" w14:textId="77777777" w:rsidR="00244257" w:rsidRDefault="00244257">
      <w:pPr>
        <w:rPr>
          <w:rFonts w:hint="eastAsia"/>
        </w:rPr>
      </w:pPr>
    </w:p>
    <w:p w14:paraId="0B5A1CF7" w14:textId="77777777" w:rsidR="00244257" w:rsidRDefault="00244257">
      <w:pPr>
        <w:rPr>
          <w:rFonts w:hint="eastAsia"/>
        </w:rPr>
      </w:pPr>
    </w:p>
    <w:p w14:paraId="31A8FAB4" w14:textId="77777777" w:rsidR="00244257" w:rsidRDefault="00244257">
      <w:pPr>
        <w:rPr>
          <w:rFonts w:hint="eastAsia"/>
        </w:rPr>
      </w:pPr>
      <w:r>
        <w:rPr>
          <w:rFonts w:hint="eastAsia"/>
        </w:rPr>
        <w:t>四、特殊拼音输入解决方案</w:t>
      </w:r>
    </w:p>
    <w:p w14:paraId="5CF813C0" w14:textId="77777777" w:rsidR="00244257" w:rsidRDefault="00244257">
      <w:pPr>
        <w:rPr>
          <w:rFonts w:hint="eastAsia"/>
        </w:rPr>
      </w:pPr>
      <w:r>
        <w:rPr>
          <w:rFonts w:hint="eastAsia"/>
        </w:rPr>
        <w:t>遇到生僻字或多音字时，可借助输入法特殊符号区输入。全拼模式下输入"v"加数字可快速输入特殊符号，例如"v1"显示数学符号。连续多音字可通过逐音节输入解决，如"重庆"分步输入chongqing比直接输入zhongqìng成功率更高。专业场景下的异体字可尝试手写输入辅助，现代手机输入法通常集成手写板功能，能精准识别复杂字形。</w:t>
      </w:r>
    </w:p>
    <w:p w14:paraId="7D9DC77E" w14:textId="77777777" w:rsidR="00244257" w:rsidRDefault="00244257">
      <w:pPr>
        <w:rPr>
          <w:rFonts w:hint="eastAsia"/>
        </w:rPr>
      </w:pPr>
    </w:p>
    <w:p w14:paraId="44C2FE1F" w14:textId="77777777" w:rsidR="00244257" w:rsidRDefault="00244257">
      <w:pPr>
        <w:rPr>
          <w:rFonts w:hint="eastAsia"/>
        </w:rPr>
      </w:pPr>
    </w:p>
    <w:p w14:paraId="7B198851" w14:textId="77777777" w:rsidR="00244257" w:rsidRDefault="00244257">
      <w:pPr>
        <w:rPr>
          <w:rFonts w:hint="eastAsia"/>
        </w:rPr>
      </w:pPr>
      <w:r>
        <w:rPr>
          <w:rFonts w:hint="eastAsia"/>
        </w:rPr>
        <w:t>五、移动设备拼音输入优化</w:t>
      </w:r>
    </w:p>
    <w:p w14:paraId="309C340C" w14:textId="77777777" w:rsidR="00244257" w:rsidRDefault="00244257">
      <w:pPr>
        <w:rPr>
          <w:rFonts w:hint="eastAsia"/>
        </w:rPr>
      </w:pPr>
      <w:r>
        <w:rPr>
          <w:rFonts w:hint="eastAsia"/>
        </w:rPr>
        <w:t>触屏输入存在误触问题，可通过调整虚拟键盘大小和位置优化。开启"滑动输入"功能后，单手操作时可沿键盘滑动输入连续拼音，有效扩大单手操作覆盖面积。夜间模式可通过调节键盘亮度和色温保护视力。离线语音输入技术已相当成熟，讯飞输入法的离线识别准确率超过95%，适合在信号不佳区域使用。</w:t>
      </w:r>
    </w:p>
    <w:p w14:paraId="61818153" w14:textId="77777777" w:rsidR="00244257" w:rsidRDefault="00244257">
      <w:pPr>
        <w:rPr>
          <w:rFonts w:hint="eastAsia"/>
        </w:rPr>
      </w:pPr>
    </w:p>
    <w:p w14:paraId="1EFE261E" w14:textId="77777777" w:rsidR="00244257" w:rsidRDefault="00244257">
      <w:pPr>
        <w:rPr>
          <w:rFonts w:hint="eastAsia"/>
        </w:rPr>
      </w:pPr>
    </w:p>
    <w:p w14:paraId="541D3DF8" w14:textId="77777777" w:rsidR="00244257" w:rsidRDefault="00244257">
      <w:pPr>
        <w:rPr>
          <w:rFonts w:hint="eastAsia"/>
        </w:rPr>
      </w:pPr>
      <w:r>
        <w:rPr>
          <w:rFonts w:hint="eastAsia"/>
        </w:rPr>
        <w:t>六、持续学习与输入法进阶</w:t>
      </w:r>
    </w:p>
    <w:p w14:paraId="1091730C" w14:textId="77777777" w:rsidR="00244257" w:rsidRDefault="00244257">
      <w:pPr>
        <w:rPr>
          <w:rFonts w:hint="eastAsia"/>
        </w:rPr>
      </w:pPr>
      <w:r>
        <w:rPr>
          <w:rFonts w:hint="eastAsia"/>
        </w:rPr>
        <w:t>优秀的拼音输入习惯需要长期培养，建议每日保持15-30分钟专项练习。关注输入法官方更新日志可及时掌握新功能，如讯飞最近推出的"AI联想"功能可智能补全长句。参与输入法社区交流能发现实用技巧，例如五笔用户转拼音可通过特定训练课程加速过渡。定期清理输入法缓存可保持系统响应速度，建议每月执行一次深度清理。</w:t>
      </w:r>
    </w:p>
    <w:p w14:paraId="46CA23E6" w14:textId="77777777" w:rsidR="00244257" w:rsidRDefault="00244257">
      <w:pPr>
        <w:rPr>
          <w:rFonts w:hint="eastAsia"/>
        </w:rPr>
      </w:pPr>
    </w:p>
    <w:p w14:paraId="6FD8F11C" w14:textId="77777777" w:rsidR="00244257" w:rsidRDefault="00244257">
      <w:pPr>
        <w:rPr>
          <w:rFonts w:hint="eastAsia"/>
        </w:rPr>
      </w:pPr>
    </w:p>
    <w:p w14:paraId="45FA8F37" w14:textId="77777777" w:rsidR="00244257" w:rsidRDefault="00244257">
      <w:pPr>
        <w:rPr>
          <w:rFonts w:hint="eastAsia"/>
        </w:rPr>
      </w:pPr>
      <w:r>
        <w:rPr>
          <w:rFonts w:hint="eastAsia"/>
        </w:rPr>
        <w:t>总结：拼音输入的未来趋势</w:t>
      </w:r>
    </w:p>
    <w:p w14:paraId="7CC2A16F" w14:textId="77777777" w:rsidR="00244257" w:rsidRDefault="00244257">
      <w:pPr>
        <w:rPr>
          <w:rFonts w:hint="eastAsia"/>
        </w:rPr>
      </w:pPr>
      <w:r>
        <w:rPr>
          <w:rFonts w:hint="eastAsia"/>
        </w:rPr>
        <w:t>随着人工智能技术发展，拼音输入正向更智能、个性化方向演进。未来的输入法将深度融合语义理解，实现"所想即所输"的交互体验。当前值得关注的是基于深度学习的自适应输入系统，这类系统能根据用户输入习惯自动优化候选排序。掌握基础拼音输入技巧后，持续跟进技术发展将帮助用户在数字化时代保持高效的文字生产力。</w:t>
      </w:r>
    </w:p>
    <w:p w14:paraId="1F4533BA" w14:textId="77777777" w:rsidR="00244257" w:rsidRDefault="00244257">
      <w:pPr>
        <w:rPr>
          <w:rFonts w:hint="eastAsia"/>
        </w:rPr>
      </w:pPr>
    </w:p>
    <w:p w14:paraId="316E9AF4" w14:textId="77777777" w:rsidR="00244257" w:rsidRDefault="00244257">
      <w:pPr>
        <w:rPr>
          <w:rFonts w:hint="eastAsia"/>
        </w:rPr>
      </w:pPr>
    </w:p>
    <w:p w14:paraId="2C582EE3" w14:textId="77777777" w:rsidR="00244257" w:rsidRDefault="00244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5D12" w14:textId="7B3B4878" w:rsidR="00D058AA" w:rsidRDefault="00D058AA"/>
    <w:sectPr w:rsidR="00D05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AA"/>
    <w:rsid w:val="00244257"/>
    <w:rsid w:val="009E59BB"/>
    <w:rsid w:val="00D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37C80-F417-46C4-BAB4-062FC95C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