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5433E" w14:textId="77777777" w:rsidR="00BD0A66" w:rsidRDefault="00BD0A66">
      <w:pPr>
        <w:rPr>
          <w:rFonts w:hint="eastAsia"/>
        </w:rPr>
      </w:pPr>
      <w:r>
        <w:rPr>
          <w:rFonts w:hint="eastAsia"/>
        </w:rPr>
        <w:t>怎么区分的拼音的二声和三声</w:t>
      </w:r>
    </w:p>
    <w:p w14:paraId="3E7095C3" w14:textId="77777777" w:rsidR="00BD0A66" w:rsidRDefault="00BD0A66">
      <w:pPr>
        <w:rPr>
          <w:rFonts w:hint="eastAsia"/>
        </w:rPr>
      </w:pPr>
      <w:r>
        <w:rPr>
          <w:rFonts w:hint="eastAsia"/>
        </w:rPr>
        <w:t>在汉语拼音体系中，声调是一个非常重要的组成部分，它能够准确地区分字义，让同一个音节表达出不同的意思。其中，二声和三声的区分常常让一些学习者感到困惑。下面就来详细讲解一下如何区分二声和三声。</w:t>
      </w:r>
    </w:p>
    <w:p w14:paraId="0403741B" w14:textId="77777777" w:rsidR="00BD0A66" w:rsidRDefault="00BD0A66">
      <w:pPr>
        <w:rPr>
          <w:rFonts w:hint="eastAsia"/>
        </w:rPr>
      </w:pPr>
    </w:p>
    <w:p w14:paraId="2E28CD50" w14:textId="77777777" w:rsidR="00BD0A66" w:rsidRDefault="00BD0A66">
      <w:pPr>
        <w:rPr>
          <w:rFonts w:hint="eastAsia"/>
        </w:rPr>
      </w:pPr>
    </w:p>
    <w:p w14:paraId="70405659" w14:textId="77777777" w:rsidR="00BD0A66" w:rsidRDefault="00BD0A66">
      <w:pPr>
        <w:rPr>
          <w:rFonts w:hint="eastAsia"/>
        </w:rPr>
      </w:pPr>
      <w:r>
        <w:rPr>
          <w:rFonts w:hint="eastAsia"/>
        </w:rPr>
        <w:t>二声和三声的基本定义</w:t>
      </w:r>
    </w:p>
    <w:p w14:paraId="23D2130F" w14:textId="77777777" w:rsidR="00BD0A66" w:rsidRDefault="00BD0A66">
      <w:pPr>
        <w:rPr>
          <w:rFonts w:hint="eastAsia"/>
        </w:rPr>
      </w:pPr>
      <w:r>
        <w:rPr>
          <w:rFonts w:hint="eastAsia"/>
        </w:rPr>
        <w:t>二声，也就是阳平，其调值是35，发音时，声带由中音升到高音，发音过程中音高是逐渐上升的。例如“妈（mā）、麻（má）、马（mǎ）、骂（mà）”这几个字中，“麻（má）”就是典型的二声字，读起来声音是往上扬的。</w:t>
      </w:r>
    </w:p>
    <w:p w14:paraId="1036C018" w14:textId="77777777" w:rsidR="00BD0A66" w:rsidRDefault="00BD0A66">
      <w:pPr>
        <w:rPr>
          <w:rFonts w:hint="eastAsia"/>
        </w:rPr>
      </w:pPr>
    </w:p>
    <w:p w14:paraId="2C2B33F5" w14:textId="77777777" w:rsidR="00BD0A66" w:rsidRDefault="00BD0A66">
      <w:pPr>
        <w:rPr>
          <w:rFonts w:hint="eastAsia"/>
        </w:rPr>
      </w:pPr>
      <w:r>
        <w:rPr>
          <w:rFonts w:hint="eastAsia"/>
        </w:rPr>
        <w:t xml:space="preserve">三声，即上声，调值是214 ，发音时，声带开始略有紧张，接着立刻松弛下来，稍稍延长，然后迅速降升，发音过程中音高先降后升。像“把（bǎ）、爸（bà）”等字里，“把（bǎ）”的发音就是由半低音先降到低音，然后再扬起，呈现出先降后升的特点。 </w:t>
      </w:r>
    </w:p>
    <w:p w14:paraId="73A2935C" w14:textId="77777777" w:rsidR="00BD0A66" w:rsidRDefault="00BD0A66">
      <w:pPr>
        <w:rPr>
          <w:rFonts w:hint="eastAsia"/>
        </w:rPr>
      </w:pPr>
    </w:p>
    <w:p w14:paraId="686A03E8" w14:textId="77777777" w:rsidR="00BD0A66" w:rsidRDefault="00BD0A66">
      <w:pPr>
        <w:rPr>
          <w:rFonts w:hint="eastAsia"/>
        </w:rPr>
      </w:pPr>
    </w:p>
    <w:p w14:paraId="0C6733DB" w14:textId="77777777" w:rsidR="00BD0A66" w:rsidRDefault="00BD0A66">
      <w:pPr>
        <w:rPr>
          <w:rFonts w:hint="eastAsia"/>
        </w:rPr>
      </w:pPr>
      <w:r>
        <w:rPr>
          <w:rFonts w:hint="eastAsia"/>
        </w:rPr>
        <w:t>从发音特点上进行区分</w:t>
      </w:r>
    </w:p>
    <w:p w14:paraId="371D65C7" w14:textId="77777777" w:rsidR="00BD0A66" w:rsidRDefault="00BD0A66">
      <w:pPr>
        <w:rPr>
          <w:rFonts w:hint="eastAsia"/>
        </w:rPr>
      </w:pPr>
      <w:r>
        <w:rPr>
          <w:rFonts w:hint="eastAsia"/>
        </w:rPr>
        <w:t>二声的发音比较直接，是较为流畅地上升调。在朗读词语或句子时，二声字听起来声音较为明亮、上扬。例如“人民（rén mín）”，“民（mín）”的二声发音使整个词读起来顺畅且音高逐渐升高。</w:t>
      </w:r>
    </w:p>
    <w:p w14:paraId="23E23179" w14:textId="77777777" w:rsidR="00BD0A66" w:rsidRDefault="00BD0A66">
      <w:pPr>
        <w:rPr>
          <w:rFonts w:hint="eastAsia"/>
        </w:rPr>
      </w:pPr>
    </w:p>
    <w:p w14:paraId="2D25F1AB" w14:textId="77777777" w:rsidR="00BD0A66" w:rsidRDefault="00BD0A66">
      <w:pPr>
        <w:rPr>
          <w:rFonts w:hint="eastAsia"/>
        </w:rPr>
      </w:pPr>
      <w:r>
        <w:rPr>
          <w:rFonts w:hint="eastAsia"/>
        </w:rPr>
        <w:t xml:space="preserve">三声的发音相对复杂，因为有先降后升的过程。这就使得三声字在发音时，会有一种“拐弯”的感觉。比如“水果（shuǐ guǒ）”，“果（guǒ）”字读三声，发音时要先降低音高到较低位置，再扬起，这一过程需要一定的练习来掌握好音高的变化幅度。 </w:t>
      </w:r>
    </w:p>
    <w:p w14:paraId="6E527128" w14:textId="77777777" w:rsidR="00BD0A66" w:rsidRDefault="00BD0A66">
      <w:pPr>
        <w:rPr>
          <w:rFonts w:hint="eastAsia"/>
        </w:rPr>
      </w:pPr>
    </w:p>
    <w:p w14:paraId="09C64CD8" w14:textId="77777777" w:rsidR="00BD0A66" w:rsidRDefault="00BD0A66">
      <w:pPr>
        <w:rPr>
          <w:rFonts w:hint="eastAsia"/>
        </w:rPr>
      </w:pPr>
    </w:p>
    <w:p w14:paraId="71D86F1A" w14:textId="77777777" w:rsidR="00BD0A66" w:rsidRDefault="00BD0A66">
      <w:pPr>
        <w:rPr>
          <w:rFonts w:hint="eastAsia"/>
        </w:rPr>
      </w:pPr>
      <w:r>
        <w:rPr>
          <w:rFonts w:hint="eastAsia"/>
        </w:rPr>
        <w:t>借助字典和工具辅助判断</w:t>
      </w:r>
    </w:p>
    <w:p w14:paraId="6CD07097" w14:textId="77777777" w:rsidR="00BD0A66" w:rsidRDefault="00BD0A66">
      <w:pPr>
        <w:rPr>
          <w:rFonts w:hint="eastAsia"/>
        </w:rPr>
      </w:pPr>
      <w:r>
        <w:rPr>
          <w:rFonts w:hint="eastAsia"/>
        </w:rPr>
        <w:t>当对某个字是二声还是三声不确定时，最直接的办法就是查阅字典。现代汉语字典中，每个字都会标注其准确的拼音，包括声调。通过反复查看字典中对字音的标注，加深对不同字声调的记忆。</w:t>
      </w:r>
    </w:p>
    <w:p w14:paraId="1E8A1450" w14:textId="77777777" w:rsidR="00BD0A66" w:rsidRDefault="00BD0A66">
      <w:pPr>
        <w:rPr>
          <w:rFonts w:hint="eastAsia"/>
        </w:rPr>
      </w:pPr>
    </w:p>
    <w:p w14:paraId="746443EE" w14:textId="77777777" w:rsidR="00BD0A66" w:rsidRDefault="00BD0A66">
      <w:pPr>
        <w:rPr>
          <w:rFonts w:hint="eastAsia"/>
        </w:rPr>
      </w:pPr>
      <w:r>
        <w:rPr>
          <w:rFonts w:hint="eastAsia"/>
        </w:rPr>
        <w:t xml:space="preserve">此外，现在很多电子词典应用程序也提供发音功能，在不确定时，不仅能查看拼音标注，还能听到标准读音，仔细分辨二声和三声发音的区别，多听多练，逐渐培养语感来区分二者。 </w:t>
      </w:r>
    </w:p>
    <w:p w14:paraId="1ACC8218" w14:textId="77777777" w:rsidR="00BD0A66" w:rsidRDefault="00BD0A66">
      <w:pPr>
        <w:rPr>
          <w:rFonts w:hint="eastAsia"/>
        </w:rPr>
      </w:pPr>
    </w:p>
    <w:p w14:paraId="63FE6DDB" w14:textId="77777777" w:rsidR="00BD0A66" w:rsidRDefault="00BD0A66">
      <w:pPr>
        <w:rPr>
          <w:rFonts w:hint="eastAsia"/>
        </w:rPr>
      </w:pPr>
    </w:p>
    <w:p w14:paraId="0C6F196B" w14:textId="77777777" w:rsidR="00BD0A66" w:rsidRDefault="00BD0A66">
      <w:pPr>
        <w:rPr>
          <w:rFonts w:hint="eastAsia"/>
        </w:rPr>
      </w:pPr>
      <w:r>
        <w:rPr>
          <w:rFonts w:hint="eastAsia"/>
        </w:rPr>
        <w:t>通过朗读和练习强化区分能力</w:t>
      </w:r>
    </w:p>
    <w:p w14:paraId="2A49FC2D" w14:textId="77777777" w:rsidR="00BD0A66" w:rsidRDefault="00BD0A66">
      <w:pPr>
        <w:rPr>
          <w:rFonts w:hint="eastAsia"/>
        </w:rPr>
      </w:pPr>
      <w:r>
        <w:rPr>
          <w:rFonts w:hint="eastAsia"/>
        </w:rPr>
        <w:t xml:space="preserve">多朗读是区分二声和三声的有效方法。可以选择一些简单的词语、语句进行朗读训练，特别注意其中二声和三声字的发音。比如“祖国（zǔ guó）、美好（měi hǎo）”等词组，反复诵读，用心感受声调的变化。 </w:t>
      </w:r>
    </w:p>
    <w:p w14:paraId="2D3C0145" w14:textId="77777777" w:rsidR="00BD0A66" w:rsidRDefault="00BD0A66">
      <w:pPr>
        <w:rPr>
          <w:rFonts w:hint="eastAsia"/>
        </w:rPr>
      </w:pPr>
    </w:p>
    <w:p w14:paraId="73A14E6F" w14:textId="77777777" w:rsidR="00BD0A66" w:rsidRDefault="00BD0A66">
      <w:pPr>
        <w:rPr>
          <w:rFonts w:hint="eastAsia"/>
        </w:rPr>
      </w:pPr>
      <w:r>
        <w:rPr>
          <w:rFonts w:hint="eastAsia"/>
        </w:rPr>
        <w:t xml:space="preserve">还可以进行专门的声调练习，编写一些包含二声和三声字的练习材料，进行逐字逐句的朗读和对比。久而久之，对二声和三声的区分能力会有显著提高，能够更加自然、准确地发出每一个声调。 </w:t>
      </w:r>
    </w:p>
    <w:p w14:paraId="6AA941C2" w14:textId="77777777" w:rsidR="00BD0A66" w:rsidRDefault="00BD0A66">
      <w:pPr>
        <w:rPr>
          <w:rFonts w:hint="eastAsia"/>
        </w:rPr>
      </w:pPr>
    </w:p>
    <w:p w14:paraId="6692CAB5" w14:textId="77777777" w:rsidR="00BD0A66" w:rsidRDefault="00BD0A66">
      <w:pPr>
        <w:rPr>
          <w:rFonts w:hint="eastAsia"/>
        </w:rPr>
      </w:pPr>
    </w:p>
    <w:p w14:paraId="07325A30" w14:textId="77777777" w:rsidR="00BD0A66" w:rsidRDefault="00BD0A66">
      <w:pPr>
        <w:rPr>
          <w:rFonts w:hint="eastAsia"/>
        </w:rPr>
      </w:pPr>
      <w:r>
        <w:rPr>
          <w:rFonts w:hint="eastAsia"/>
        </w:rPr>
        <w:t>结合语境和语感综合判断</w:t>
      </w:r>
    </w:p>
    <w:p w14:paraId="6D396AE7" w14:textId="77777777" w:rsidR="00BD0A66" w:rsidRDefault="00BD0A66">
      <w:pPr>
        <w:rPr>
          <w:rFonts w:hint="eastAsia"/>
        </w:rPr>
      </w:pPr>
      <w:r>
        <w:rPr>
          <w:rFonts w:hint="eastAsia"/>
        </w:rPr>
        <w:t xml:space="preserve">在实际的语言交流和表达中，要根据语境来判断声调的正确运用。有时候一个字在不同的语境中声调可能会有所变化，但这种变化也是基于其基本的二声或三声调值进行的。通过大量的语言实践，不断积累经验，依靠语感也能在一定程度上快速区分二声和三声 。 </w:t>
      </w:r>
    </w:p>
    <w:p w14:paraId="46760A76" w14:textId="77777777" w:rsidR="00BD0A66" w:rsidRDefault="00BD0A66">
      <w:pPr>
        <w:rPr>
          <w:rFonts w:hint="eastAsia"/>
        </w:rPr>
      </w:pPr>
    </w:p>
    <w:p w14:paraId="6CB2C596" w14:textId="77777777" w:rsidR="00BD0A66" w:rsidRDefault="00BD0A66">
      <w:pPr>
        <w:rPr>
          <w:rFonts w:hint="eastAsia"/>
        </w:rPr>
      </w:pPr>
    </w:p>
    <w:p w14:paraId="070BFED6" w14:textId="77777777" w:rsidR="00BD0A66" w:rsidRDefault="00BD0A66">
      <w:pPr>
        <w:rPr>
          <w:rFonts w:hint="eastAsia"/>
        </w:rPr>
      </w:pPr>
      <w:r>
        <w:rPr>
          <w:rFonts w:hint="eastAsia"/>
        </w:rPr>
        <w:t xml:space="preserve">总之，区分二声和三声需要我们对它们的发音特点有清晰的认识，借助字典等工具，通过大量的朗读、练习，并结合语境不断积累经验，这样才能准确灵活地区分和运用这两个声调 。   </w:t>
      </w:r>
    </w:p>
    <w:p w14:paraId="03706190" w14:textId="77777777" w:rsidR="00BD0A66" w:rsidRDefault="00BD0A66">
      <w:pPr>
        <w:rPr>
          <w:rFonts w:hint="eastAsia"/>
        </w:rPr>
      </w:pPr>
    </w:p>
    <w:p w14:paraId="195DAFE6" w14:textId="77777777" w:rsidR="00BD0A66" w:rsidRDefault="00BD0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CF270" w14:textId="095B9487" w:rsidR="00855781" w:rsidRDefault="00855781"/>
    <w:sectPr w:rsidR="0085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81"/>
    <w:rsid w:val="00855781"/>
    <w:rsid w:val="009E59BB"/>
    <w:rsid w:val="00B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DD04C-8973-4113-9C9B-44D272F9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