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4767" w14:textId="77777777" w:rsidR="00723B40" w:rsidRDefault="00723B40">
      <w:pPr>
        <w:rPr>
          <w:rFonts w:hint="eastAsia"/>
        </w:rPr>
      </w:pPr>
      <w:r>
        <w:rPr>
          <w:rFonts w:hint="eastAsia"/>
        </w:rPr>
        <w:t>ying bian de pin yin</w:t>
      </w:r>
    </w:p>
    <w:p w14:paraId="1C12EB1C" w14:textId="77777777" w:rsidR="00723B40" w:rsidRDefault="00723B40">
      <w:pPr>
        <w:rPr>
          <w:rFonts w:hint="eastAsia"/>
        </w:rPr>
      </w:pPr>
    </w:p>
    <w:p w14:paraId="4C71E584" w14:textId="77777777" w:rsidR="00723B40" w:rsidRDefault="00723B40">
      <w:pPr>
        <w:rPr>
          <w:rFonts w:hint="eastAsia"/>
        </w:rPr>
      </w:pPr>
      <w:r>
        <w:rPr>
          <w:rFonts w:hint="eastAsia"/>
        </w:rPr>
        <w:t>一、应变拼音的含义与基础解读</w:t>
      </w:r>
    </w:p>
    <w:p w14:paraId="448EE5BD" w14:textId="77777777" w:rsidR="00723B40" w:rsidRDefault="00723B40">
      <w:pPr>
        <w:rPr>
          <w:rFonts w:hint="eastAsia"/>
        </w:rPr>
      </w:pPr>
    </w:p>
    <w:p w14:paraId="41870434" w14:textId="77777777" w:rsidR="00723B40" w:rsidRDefault="00723B40">
      <w:pPr>
        <w:rPr>
          <w:rFonts w:hint="eastAsia"/>
        </w:rPr>
      </w:pPr>
      <w:r>
        <w:rPr>
          <w:rFonts w:hint="eastAsia"/>
        </w:rPr>
        <w:t>“应变”的拼音是“yìng biàn”。在汉语中，这是一个富有动态感和实践意义的词汇组合。“应”的读音为“yìng”，有回应、响应、顺应之意；“变”的读音是“biàn”，表示变化、改变等。当组合成“应变”时，意味着面对变化的情况或环境做出相应的调整与应对。</w:t>
      </w:r>
    </w:p>
    <w:p w14:paraId="1BBD94B9" w14:textId="77777777" w:rsidR="00723B40" w:rsidRDefault="00723B40">
      <w:pPr>
        <w:rPr>
          <w:rFonts w:hint="eastAsia"/>
        </w:rPr>
      </w:pPr>
    </w:p>
    <w:p w14:paraId="27B2C4EE" w14:textId="77777777" w:rsidR="00723B40" w:rsidRDefault="00723B40">
      <w:pPr>
        <w:rPr>
          <w:rFonts w:hint="eastAsia"/>
        </w:rPr>
      </w:pPr>
    </w:p>
    <w:p w14:paraId="10A27C2F" w14:textId="77777777" w:rsidR="00723B40" w:rsidRDefault="00723B40">
      <w:pPr>
        <w:rPr>
          <w:rFonts w:hint="eastAsia"/>
        </w:rPr>
      </w:pPr>
    </w:p>
    <w:p w14:paraId="69144FB8" w14:textId="77777777" w:rsidR="00723B40" w:rsidRDefault="00723B40">
      <w:pPr>
        <w:rPr>
          <w:rFonts w:hint="eastAsia"/>
        </w:rPr>
      </w:pPr>
      <w:r>
        <w:rPr>
          <w:rFonts w:hint="eastAsia"/>
        </w:rPr>
        <w:t>二、应变在生活中的体现</w:t>
      </w:r>
    </w:p>
    <w:p w14:paraId="6D1CE076" w14:textId="77777777" w:rsidR="00723B40" w:rsidRDefault="00723B40">
      <w:pPr>
        <w:rPr>
          <w:rFonts w:hint="eastAsia"/>
        </w:rPr>
      </w:pPr>
    </w:p>
    <w:p w14:paraId="73AD4610" w14:textId="77777777" w:rsidR="00723B40" w:rsidRDefault="00723B40">
      <w:pPr>
        <w:rPr>
          <w:rFonts w:hint="eastAsia"/>
        </w:rPr>
      </w:pPr>
      <w:r>
        <w:rPr>
          <w:rFonts w:hint="eastAsia"/>
        </w:rPr>
        <w:t>在生活中，应变无处不在。当我们遇到突发的交通堵塞时，原本计划的出行路线无法按部就班地进行，这时就需要应变。可能会选择换一条路线，或者调整出行方式，如从开车改为乘坐公共交通工具等。又比如在社交场合，如果与他人的交谈出现了尴尬或误解，能够巧妙地转移话题或者以幽默的方式化解，这也是一种应变能力的体现。应变能力让我们的生活更加顺畅，使我们在面对各种意外情况时能够保持从容。</w:t>
      </w:r>
    </w:p>
    <w:p w14:paraId="2F08574B" w14:textId="77777777" w:rsidR="00723B40" w:rsidRDefault="00723B40">
      <w:pPr>
        <w:rPr>
          <w:rFonts w:hint="eastAsia"/>
        </w:rPr>
      </w:pPr>
    </w:p>
    <w:p w14:paraId="01F6CAB7" w14:textId="77777777" w:rsidR="00723B40" w:rsidRDefault="00723B40">
      <w:pPr>
        <w:rPr>
          <w:rFonts w:hint="eastAsia"/>
        </w:rPr>
      </w:pPr>
    </w:p>
    <w:p w14:paraId="61DADEF4" w14:textId="77777777" w:rsidR="00723B40" w:rsidRDefault="00723B40">
      <w:pPr>
        <w:rPr>
          <w:rFonts w:hint="eastAsia"/>
        </w:rPr>
      </w:pPr>
    </w:p>
    <w:p w14:paraId="5E92D018" w14:textId="77777777" w:rsidR="00723B40" w:rsidRDefault="00723B40">
      <w:pPr>
        <w:rPr>
          <w:rFonts w:hint="eastAsia"/>
        </w:rPr>
      </w:pPr>
      <w:r>
        <w:rPr>
          <w:rFonts w:hint="eastAsia"/>
        </w:rPr>
        <w:t>三、应变在工作中的重要性</w:t>
      </w:r>
    </w:p>
    <w:p w14:paraId="3A4F4669" w14:textId="77777777" w:rsidR="00723B40" w:rsidRDefault="00723B40">
      <w:pPr>
        <w:rPr>
          <w:rFonts w:hint="eastAsia"/>
        </w:rPr>
      </w:pPr>
    </w:p>
    <w:p w14:paraId="57B11491" w14:textId="77777777" w:rsidR="00723B40" w:rsidRDefault="00723B40">
      <w:pPr>
        <w:rPr>
          <w:rFonts w:hint="eastAsia"/>
        </w:rPr>
      </w:pPr>
      <w:r>
        <w:rPr>
          <w:rFonts w:hint="eastAsia"/>
        </w:rPr>
        <w:t>在工作领域，应变同样至关重要。在快速发展的现代社会，行业格局和市场环境不断变化。企业面临着来自竞争对手、新技术、消费者需求改变等诸多方面的挑战。员工若具备应变能力，就能更好地适应工作中的各种变动。例如，在项目执行过程中突然出现资源短缺的情况，具备应变的员工可以积极寻找替代资源，重新规划工作流程，确保项目能够按时完成。对于企业管理者来说，应变能力有助于制定灵活的战略，使企业在变幻莫测的市场中立于不败之地。</w:t>
      </w:r>
    </w:p>
    <w:p w14:paraId="1A21B561" w14:textId="77777777" w:rsidR="00723B40" w:rsidRDefault="00723B40">
      <w:pPr>
        <w:rPr>
          <w:rFonts w:hint="eastAsia"/>
        </w:rPr>
      </w:pPr>
    </w:p>
    <w:p w14:paraId="71A5804C" w14:textId="77777777" w:rsidR="00723B40" w:rsidRDefault="00723B40">
      <w:pPr>
        <w:rPr>
          <w:rFonts w:hint="eastAsia"/>
        </w:rPr>
      </w:pPr>
    </w:p>
    <w:p w14:paraId="781DC311" w14:textId="77777777" w:rsidR="00723B40" w:rsidRDefault="00723B40">
      <w:pPr>
        <w:rPr>
          <w:rFonts w:hint="eastAsia"/>
        </w:rPr>
      </w:pPr>
    </w:p>
    <w:p w14:paraId="04A1C932" w14:textId="77777777" w:rsidR="00723B40" w:rsidRDefault="00723B40">
      <w:pPr>
        <w:rPr>
          <w:rFonts w:hint="eastAsia"/>
        </w:rPr>
      </w:pPr>
      <w:r>
        <w:rPr>
          <w:rFonts w:hint="eastAsia"/>
        </w:rPr>
        <w:t>四、如何培养应变能力</w:t>
      </w:r>
    </w:p>
    <w:p w14:paraId="7B66AC2C" w14:textId="77777777" w:rsidR="00723B40" w:rsidRDefault="00723B40">
      <w:pPr>
        <w:rPr>
          <w:rFonts w:hint="eastAsia"/>
        </w:rPr>
      </w:pPr>
    </w:p>
    <w:p w14:paraId="3052DA21" w14:textId="77777777" w:rsidR="00723B40" w:rsidRDefault="00723B40">
      <w:pPr>
        <w:rPr>
          <w:rFonts w:hint="eastAsia"/>
        </w:rPr>
      </w:pPr>
      <w:r>
        <w:rPr>
          <w:rFonts w:hint="eastAsia"/>
        </w:rPr>
        <w:t>要培养应变能力，首先需要具备丰富的知识和经验。知识储备能够为我们提供应对不同情况的理论基础，而经验则让我们在实际面对变化时能迅速做出判断。其次，要勇于走出自己的舒适区，不断地尝试新的事物和挑战。在这个过程中，我们会遇到各种各样未曾预料的情况，从而锻炼自己的应变能力。另外，良好的心态也是关键。在面对变化时，如果充满了焦虑和恐惧，就很难做出有效的应对，而保持乐观、积极的心态能够帮助我们冷静地分析问题并解决。</w:t>
      </w:r>
    </w:p>
    <w:p w14:paraId="5509D39A" w14:textId="77777777" w:rsidR="00723B40" w:rsidRDefault="00723B40">
      <w:pPr>
        <w:rPr>
          <w:rFonts w:hint="eastAsia"/>
        </w:rPr>
      </w:pPr>
    </w:p>
    <w:p w14:paraId="41F19184" w14:textId="77777777" w:rsidR="00723B40" w:rsidRDefault="00723B40">
      <w:pPr>
        <w:rPr>
          <w:rFonts w:hint="eastAsia"/>
        </w:rPr>
      </w:pPr>
    </w:p>
    <w:p w14:paraId="1A56226C" w14:textId="77777777" w:rsidR="00723B40" w:rsidRDefault="00723B40">
      <w:pPr>
        <w:rPr>
          <w:rFonts w:hint="eastAsia"/>
        </w:rPr>
      </w:pPr>
    </w:p>
    <w:p w14:paraId="6387C5C9" w14:textId="77777777" w:rsidR="00723B40" w:rsidRDefault="00723B40">
      <w:pPr>
        <w:rPr>
          <w:rFonts w:hint="eastAsia"/>
        </w:rPr>
      </w:pPr>
      <w:r>
        <w:rPr>
          <w:rFonts w:hint="eastAsia"/>
        </w:rPr>
        <w:t>五、应变能力在不同领域的特殊意义</w:t>
      </w:r>
    </w:p>
    <w:p w14:paraId="380C09F0" w14:textId="77777777" w:rsidR="00723B40" w:rsidRDefault="00723B40">
      <w:pPr>
        <w:rPr>
          <w:rFonts w:hint="eastAsia"/>
        </w:rPr>
      </w:pPr>
    </w:p>
    <w:p w14:paraId="569A1432" w14:textId="77777777" w:rsidR="00723B40" w:rsidRDefault="00723B40">
      <w:pPr>
        <w:rPr>
          <w:rFonts w:hint="eastAsia"/>
        </w:rPr>
      </w:pPr>
      <w:r>
        <w:rPr>
          <w:rFonts w:hint="eastAsia"/>
        </w:rPr>
        <w:t>在医学领域，医生随时可能面临突发的病情变化，能够迅速做出应变调整治疗方案是挽救生命的关键。在灾难救援中，救援团队需要根据当地的实际受灾情况，如地形、天气、受灾群众需求等应变救援策略。在科技领域，技术创新日新月异，科研人员要不断应变技术的发展方向，调整研究重点，以保持竞争力。应变能力如同一种通用的话语权，跨越不同的领域，赋予人们在不同情境下生存、发展和创新的力量。</w:t>
      </w:r>
    </w:p>
    <w:p w14:paraId="24218E4F" w14:textId="77777777" w:rsidR="00723B40" w:rsidRDefault="00723B40">
      <w:pPr>
        <w:rPr>
          <w:rFonts w:hint="eastAsia"/>
        </w:rPr>
      </w:pPr>
    </w:p>
    <w:p w14:paraId="3317716D" w14:textId="77777777" w:rsidR="00723B40" w:rsidRDefault="00723B40">
      <w:pPr>
        <w:rPr>
          <w:rFonts w:hint="eastAsia"/>
        </w:rPr>
      </w:pPr>
    </w:p>
    <w:p w14:paraId="0480A69F" w14:textId="77777777" w:rsidR="00723B40" w:rsidRDefault="00723B40">
      <w:pPr>
        <w:rPr>
          <w:rFonts w:hint="eastAsia"/>
        </w:rPr>
      </w:pPr>
    </w:p>
    <w:p w14:paraId="6BAC0765" w14:textId="77777777" w:rsidR="00723B40" w:rsidRDefault="00723B40">
      <w:pPr>
        <w:rPr>
          <w:rFonts w:hint="eastAsia"/>
        </w:rPr>
      </w:pPr>
      <w:r>
        <w:rPr>
          <w:rFonts w:hint="eastAsia"/>
        </w:rPr>
        <w:t>六、应变与适应时代发展的关联</w:t>
      </w:r>
    </w:p>
    <w:p w14:paraId="64096EDF" w14:textId="77777777" w:rsidR="00723B40" w:rsidRDefault="00723B40">
      <w:pPr>
        <w:rPr>
          <w:rFonts w:hint="eastAsia"/>
        </w:rPr>
      </w:pPr>
    </w:p>
    <w:p w14:paraId="712C7B43" w14:textId="77777777" w:rsidR="00723B40" w:rsidRDefault="00723B40">
      <w:pPr>
        <w:rPr>
          <w:rFonts w:hint="eastAsia"/>
        </w:rPr>
      </w:pPr>
      <w:r>
        <w:rPr>
          <w:rFonts w:hint="eastAsia"/>
        </w:rPr>
        <w:t>当今时代，科技发展、全球化等因素使得世界的变化速度超乎以往。新的行业不断涌现，旧的职业可能面临被淘汰的风险。人们需要强大的应变能力来适应这种时代变革。从教育领域来看，课程设置和教学方法也要不断应变，以培养出适应新时代需求的人才。社会也需要构建一种鼓励应变和创新的氛围，这样才能推动整个时代不断向前发展。应变不仅是个体的能力要求，更是时代发展的必然指向。</w:t>
      </w:r>
    </w:p>
    <w:p w14:paraId="5672B2C3" w14:textId="77777777" w:rsidR="00723B40" w:rsidRDefault="00723B40">
      <w:pPr>
        <w:rPr>
          <w:rFonts w:hint="eastAsia"/>
        </w:rPr>
      </w:pPr>
    </w:p>
    <w:p w14:paraId="139BD07F" w14:textId="77777777" w:rsidR="00723B40" w:rsidRDefault="00723B40">
      <w:pPr>
        <w:rPr>
          <w:rFonts w:hint="eastAsia"/>
        </w:rPr>
      </w:pPr>
    </w:p>
    <w:p w14:paraId="4D27CB9B" w14:textId="77777777" w:rsidR="00723B40" w:rsidRDefault="00723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26757" w14:textId="5B9A6529" w:rsidR="00DC4983" w:rsidRDefault="00DC4983"/>
    <w:sectPr w:rsidR="00DC4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83"/>
    <w:rsid w:val="00723B40"/>
    <w:rsid w:val="009E59BB"/>
    <w:rsid w:val="00DC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A2D37-CA0B-4F78-9D23-7BBA9635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