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0A4E" w14:textId="77777777" w:rsidR="002A53CA" w:rsidRDefault="002A53CA">
      <w:pPr>
        <w:rPr>
          <w:rFonts w:hint="eastAsia"/>
        </w:rPr>
      </w:pPr>
    </w:p>
    <w:p w14:paraId="678969F3" w14:textId="77777777" w:rsidR="002A53CA" w:rsidRDefault="002A53CA">
      <w:pPr>
        <w:rPr>
          <w:rFonts w:hint="eastAsia"/>
        </w:rPr>
      </w:pPr>
      <w:r>
        <w:rPr>
          <w:rFonts w:hint="eastAsia"/>
        </w:rPr>
        <w:t>幼儿拼音声调儿歌——快乐启蒙的语言魔法</w:t>
      </w:r>
    </w:p>
    <w:p w14:paraId="65233FC5" w14:textId="77777777" w:rsidR="002A53CA" w:rsidRDefault="002A53CA">
      <w:pPr>
        <w:rPr>
          <w:rFonts w:hint="eastAsia"/>
        </w:rPr>
      </w:pPr>
      <w:r>
        <w:rPr>
          <w:rFonts w:hint="eastAsia"/>
        </w:rPr>
        <w:t>幼儿拼音教育是孩子语言发展的关键一步，而声调作为汉语的灵魂，往往成为学习中的"拦路虎"。针对3-6岁儿童形象思维活跃的特点，创编生动有趣的拼音声调儿歌，既能激发学习兴趣，又能通过韵律强化记忆。这类儿歌通常融合动物拟声、生活场景和肢体动作，帮助孩子在欢乐氛围中掌握四声变化规律。</w:t>
      </w:r>
    </w:p>
    <w:p w14:paraId="34850D8A" w14:textId="77777777" w:rsidR="002A53CA" w:rsidRDefault="002A53CA">
      <w:pPr>
        <w:rPr>
          <w:rFonts w:hint="eastAsia"/>
        </w:rPr>
      </w:pPr>
    </w:p>
    <w:p w14:paraId="174A06DC" w14:textId="77777777" w:rsidR="002A53CA" w:rsidRDefault="002A53CA">
      <w:pPr>
        <w:rPr>
          <w:rFonts w:hint="eastAsia"/>
        </w:rPr>
      </w:pPr>
    </w:p>
    <w:p w14:paraId="2E81CE9F" w14:textId="77777777" w:rsidR="002A53CA" w:rsidRDefault="002A53CA">
      <w:pPr>
        <w:rPr>
          <w:rFonts w:hint="eastAsia"/>
        </w:rPr>
      </w:pPr>
      <w:r>
        <w:rPr>
          <w:rFonts w:hint="eastAsia"/>
        </w:rPr>
        <w:t>声调拟声创编智慧</w:t>
      </w:r>
    </w:p>
    <w:p w14:paraId="011A3370" w14:textId="77777777" w:rsidR="002A53CA" w:rsidRDefault="002A53CA">
      <w:pPr>
        <w:rPr>
          <w:rFonts w:hint="eastAsia"/>
        </w:rPr>
      </w:pPr>
      <w:r>
        <w:rPr>
          <w:rFonts w:hint="eastAsia"/>
        </w:rPr>
        <w:t>儿歌创作者巧妙地将四个声调与生活音效结合：一声平如大卡车"嘟——"，二声扬似上山坡"啦啦啦↑"，三声转像坐滑梯"咕噜噜↘↗"，四声降若瀑布飞"哗啦啦↓"。这种具象化处理让孩子直观感知声调形态。例如经典儿歌段落："一声平，小猫喵（ōōō），二声扬，小狗旺（ááá），三声拐弯小花摇（ǎǎǎ），四声降落小鸟叫（ààà）"，通过叠词循环强化记忆点。</w:t>
      </w:r>
    </w:p>
    <w:p w14:paraId="18392A9F" w14:textId="77777777" w:rsidR="002A53CA" w:rsidRDefault="002A53CA">
      <w:pPr>
        <w:rPr>
          <w:rFonts w:hint="eastAsia"/>
        </w:rPr>
      </w:pPr>
    </w:p>
    <w:p w14:paraId="7576763B" w14:textId="77777777" w:rsidR="002A53CA" w:rsidRDefault="002A53CA">
      <w:pPr>
        <w:rPr>
          <w:rFonts w:hint="eastAsia"/>
        </w:rPr>
      </w:pPr>
    </w:p>
    <w:p w14:paraId="66C07B2C" w14:textId="77777777" w:rsidR="002A53CA" w:rsidRDefault="002A53CA">
      <w:pPr>
        <w:rPr>
          <w:rFonts w:hint="eastAsia"/>
        </w:rPr>
      </w:pPr>
      <w:r>
        <w:rPr>
          <w:rFonts w:hint="eastAsia"/>
        </w:rPr>
        <w:t>肢体节奏游戏法</w:t>
      </w:r>
    </w:p>
    <w:p w14:paraId="64B50500" w14:textId="77777777" w:rsidR="002A53CA" w:rsidRDefault="002A53CA">
      <w:pPr>
        <w:rPr>
          <w:rFonts w:hint="eastAsia"/>
        </w:rPr>
      </w:pPr>
      <w:r>
        <w:rPr>
          <w:rFonts w:hint="eastAsia"/>
        </w:rPr>
        <w:t>优秀儿歌配套简单手势动作：一声双手平行，二声右臂上扬，三声画大波浪，四声挥手下落。例如《声调操》歌词："小手平伸一声平，手臂举起二声扬，手肘拐弯三声唱，掌心向下四声降"。这类设计符合幼儿"边做边学"的特点，通过运动记忆强化声调感知。课堂实践中发现，参与肢体互动的幼儿，声调识别准确率提升60%以上。</w:t>
      </w:r>
    </w:p>
    <w:p w14:paraId="48E2B71D" w14:textId="77777777" w:rsidR="002A53CA" w:rsidRDefault="002A53CA">
      <w:pPr>
        <w:rPr>
          <w:rFonts w:hint="eastAsia"/>
        </w:rPr>
      </w:pPr>
    </w:p>
    <w:p w14:paraId="20002347" w14:textId="77777777" w:rsidR="002A53CA" w:rsidRDefault="002A53CA">
      <w:pPr>
        <w:rPr>
          <w:rFonts w:hint="eastAsia"/>
        </w:rPr>
      </w:pPr>
    </w:p>
    <w:p w14:paraId="215D2415" w14:textId="77777777" w:rsidR="002A53CA" w:rsidRDefault="002A53CA">
      <w:pPr>
        <w:rPr>
          <w:rFonts w:hint="eastAsia"/>
        </w:rPr>
      </w:pPr>
      <w:r>
        <w:rPr>
          <w:rFonts w:hint="eastAsia"/>
        </w:rPr>
        <w:t>声韵组合训练术</w:t>
      </w:r>
    </w:p>
    <w:p w14:paraId="20C2DCAD" w14:textId="77777777" w:rsidR="002A53CA" w:rsidRDefault="002A53CA">
      <w:pPr>
        <w:rPr>
          <w:rFonts w:hint="eastAsia"/>
        </w:rPr>
      </w:pPr>
      <w:r>
        <w:rPr>
          <w:rFonts w:hint="eastAsia"/>
        </w:rPr>
        <w:t>儿歌创编注重单韵母与声调的搭配："张大嘴巴ā ā ā，圆圆嘴巴ó ó ó"。进阶版引入声母组合："bā巴 bá拔 bǎ把 bà爸"，通过重复韵脚强化四声概念。现代儿歌融入流行音乐节奏，例如《拼音快闪》融合电子节拍："dīdī滴答小雨下，dídí弟弟笑哈哈"，动态呈现一声二声对比练习。</w:t>
      </w:r>
    </w:p>
    <w:p w14:paraId="6D20FFC3" w14:textId="77777777" w:rsidR="002A53CA" w:rsidRDefault="002A53CA">
      <w:pPr>
        <w:rPr>
          <w:rFonts w:hint="eastAsia"/>
        </w:rPr>
      </w:pPr>
    </w:p>
    <w:p w14:paraId="07BBFE21" w14:textId="77777777" w:rsidR="002A53CA" w:rsidRDefault="002A53CA">
      <w:pPr>
        <w:rPr>
          <w:rFonts w:hint="eastAsia"/>
        </w:rPr>
      </w:pPr>
    </w:p>
    <w:p w14:paraId="6EA1A057" w14:textId="77777777" w:rsidR="002A53CA" w:rsidRDefault="002A53CA">
      <w:pPr>
        <w:rPr>
          <w:rFonts w:hint="eastAsia"/>
        </w:rPr>
      </w:pPr>
      <w:r>
        <w:rPr>
          <w:rFonts w:hint="eastAsia"/>
        </w:rPr>
        <w:t>场景化记忆模块</w:t>
      </w:r>
    </w:p>
    <w:p w14:paraId="5E4598B7" w14:textId="77777777" w:rsidR="002A53CA" w:rsidRDefault="002A53CA">
      <w:pPr>
        <w:rPr>
          <w:rFonts w:hint="eastAsia"/>
        </w:rPr>
      </w:pPr>
      <w:r>
        <w:rPr>
          <w:rFonts w:hint="eastAsia"/>
        </w:rPr>
        <w:t>生活场景化儿歌更具代入感："汽车喇叭嘀嘀嘀（一声），爬山台阶往上踢（二声），弯腰捡球咕叽叽（三声），玩具落地啪啦嘀（四声）"。这类场景化设计让孩子在真实环境中关联声调变化。实验数据显示，接触场景化儿歌的幼儿，声调错误率比对照组低42%，且能更自然运用声调辨别词汇。</w:t>
      </w:r>
    </w:p>
    <w:p w14:paraId="4419FD82" w14:textId="77777777" w:rsidR="002A53CA" w:rsidRDefault="002A53CA">
      <w:pPr>
        <w:rPr>
          <w:rFonts w:hint="eastAsia"/>
        </w:rPr>
      </w:pPr>
    </w:p>
    <w:p w14:paraId="2E54DB92" w14:textId="77777777" w:rsidR="002A53CA" w:rsidRDefault="002A53CA">
      <w:pPr>
        <w:rPr>
          <w:rFonts w:hint="eastAsia"/>
        </w:rPr>
      </w:pPr>
    </w:p>
    <w:p w14:paraId="0A5DC6EA" w14:textId="77777777" w:rsidR="002A53CA" w:rsidRDefault="002A53CA">
      <w:pPr>
        <w:rPr>
          <w:rFonts w:hint="eastAsia"/>
        </w:rPr>
      </w:pPr>
      <w:r>
        <w:rPr>
          <w:rFonts w:hint="eastAsia"/>
        </w:rPr>
        <w:t>韵律美学培养法</w:t>
      </w:r>
    </w:p>
    <w:p w14:paraId="29FBA0C2" w14:textId="77777777" w:rsidR="002A53CA" w:rsidRDefault="002A53CA">
      <w:pPr>
        <w:rPr>
          <w:rFonts w:hint="eastAsia"/>
        </w:rPr>
      </w:pPr>
      <w:r>
        <w:rPr>
          <w:rFonts w:hint="eastAsia"/>
        </w:rPr>
        <w:t>优质儿歌注重声韵和谐，如《彩虹桥》采用押韵结构："红橙黄绿青蓝紫，一声彩虹平又直（ī）；雨后天空弯弯桥（áo），彩虹微笑二声飘（áo）..."。这种设计不仅训练声调，同时培养语感节奏。语言学专家指出，押韵儿歌可增强幼儿语音敏感度，为后续复杂声调组合学习打下基础。</w:t>
      </w:r>
    </w:p>
    <w:p w14:paraId="4A12BEE1" w14:textId="77777777" w:rsidR="002A53CA" w:rsidRDefault="002A53CA">
      <w:pPr>
        <w:rPr>
          <w:rFonts w:hint="eastAsia"/>
        </w:rPr>
      </w:pPr>
    </w:p>
    <w:p w14:paraId="25A7D968" w14:textId="77777777" w:rsidR="002A53CA" w:rsidRDefault="002A53CA">
      <w:pPr>
        <w:rPr>
          <w:rFonts w:hint="eastAsia"/>
        </w:rPr>
      </w:pPr>
    </w:p>
    <w:p w14:paraId="0AEF531E" w14:textId="77777777" w:rsidR="002A53CA" w:rsidRDefault="002A53CA">
      <w:pPr>
        <w:rPr>
          <w:rFonts w:hint="eastAsia"/>
        </w:rPr>
      </w:pPr>
      <w:r>
        <w:rPr>
          <w:rFonts w:hint="eastAsia"/>
        </w:rPr>
        <w:t>数字化互动升级</w:t>
      </w:r>
    </w:p>
    <w:p w14:paraId="705D16EF" w14:textId="77777777" w:rsidR="002A53CA" w:rsidRDefault="002A53CA">
      <w:pPr>
        <w:rPr>
          <w:rFonts w:hint="eastAsia"/>
        </w:rPr>
      </w:pPr>
      <w:r>
        <w:rPr>
          <w:rFonts w:hint="eastAsia"/>
        </w:rPr>
        <w:t>现代儿歌融入智能技术，AR版《声调小精灵》通过手势触发声调变化，孩子摆出不同手势即可看到动画角色的四声反应。在线平台开发跟唱评测系统，实时反馈发音准确度。这类创新使声调学习效率提升30%，特别适合混合式教学场景，家长反馈孩子的学习主动性显著增强。</w:t>
      </w:r>
    </w:p>
    <w:p w14:paraId="127B26E3" w14:textId="77777777" w:rsidR="002A53CA" w:rsidRDefault="002A53CA">
      <w:pPr>
        <w:rPr>
          <w:rFonts w:hint="eastAsia"/>
        </w:rPr>
      </w:pPr>
    </w:p>
    <w:p w14:paraId="3556BA97" w14:textId="77777777" w:rsidR="002A53CA" w:rsidRDefault="002A53CA">
      <w:pPr>
        <w:rPr>
          <w:rFonts w:hint="eastAsia"/>
        </w:rPr>
      </w:pPr>
    </w:p>
    <w:p w14:paraId="68014C4F" w14:textId="77777777" w:rsidR="002A53CA" w:rsidRDefault="002A53CA">
      <w:pPr>
        <w:rPr>
          <w:rFonts w:hint="eastAsia"/>
        </w:rPr>
      </w:pPr>
      <w:r>
        <w:rPr>
          <w:rFonts w:hint="eastAsia"/>
        </w:rPr>
        <w:t>跨文化启蒙价值</w:t>
      </w:r>
    </w:p>
    <w:p w14:paraId="74A3FEE4" w14:textId="77777777" w:rsidR="002A53CA" w:rsidRDefault="002A53CA">
      <w:pPr>
        <w:rPr>
          <w:rFonts w:hint="eastAsia"/>
        </w:rPr>
      </w:pPr>
      <w:r>
        <w:rPr>
          <w:rFonts w:hint="eastAsia"/>
        </w:rPr>
        <w:t>国际幼儿园通常采用多模态教学法，将汉语声调儿歌与母语韵文对比学习。例如对比英语升调与汉语二声，通过《语言万花筒》儿歌建立语音类型认知："英语提问往上飘（↑），汉语第二声也笑（↑）；英语陈述平平走（→），汉语一声最直溜（→）"。这种对比教学既巩固汉语声调认知，又培养跨文化语言意识。</w:t>
      </w:r>
    </w:p>
    <w:p w14:paraId="215D19CD" w14:textId="77777777" w:rsidR="002A53CA" w:rsidRDefault="002A53CA">
      <w:pPr>
        <w:rPr>
          <w:rFonts w:hint="eastAsia"/>
        </w:rPr>
      </w:pPr>
    </w:p>
    <w:p w14:paraId="02AE41B3" w14:textId="77777777" w:rsidR="002A53CA" w:rsidRDefault="002A53CA">
      <w:pPr>
        <w:rPr>
          <w:rFonts w:hint="eastAsia"/>
        </w:rPr>
      </w:pPr>
    </w:p>
    <w:p w14:paraId="17393183" w14:textId="77777777" w:rsidR="002A53CA" w:rsidRDefault="002A53CA">
      <w:pPr>
        <w:rPr>
          <w:rFonts w:hint="eastAsia"/>
        </w:rPr>
      </w:pPr>
      <w:r>
        <w:rPr>
          <w:rFonts w:hint="eastAsia"/>
        </w:rPr>
        <w:t>家园联动的奥秘</w:t>
      </w:r>
    </w:p>
    <w:p w14:paraId="23446BC4" w14:textId="77777777" w:rsidR="002A53CA" w:rsidRDefault="002A53CA">
      <w:pPr>
        <w:rPr>
          <w:rFonts w:hint="eastAsia"/>
        </w:rPr>
      </w:pPr>
      <w:r>
        <w:rPr>
          <w:rFonts w:hint="eastAsia"/>
        </w:rPr>
        <w:t>成功案例显示，亲子共唱声调儿歌效果最佳。家长手册提供创编指南："用玩具车模拟声调变化：一声直线跑，二声爬山坡..."。社区亲子活动中的声调接龙游戏，将教学延伸至生活场景。这种"家园共鸣"模式使学习效果持续时长提升2倍，家庭语言环境得到良性优化。</w:t>
      </w:r>
    </w:p>
    <w:p w14:paraId="44C3647D" w14:textId="77777777" w:rsidR="002A53CA" w:rsidRDefault="002A53CA">
      <w:pPr>
        <w:rPr>
          <w:rFonts w:hint="eastAsia"/>
        </w:rPr>
      </w:pPr>
    </w:p>
    <w:p w14:paraId="018BDB2C" w14:textId="77777777" w:rsidR="002A53CA" w:rsidRDefault="002A53CA">
      <w:pPr>
        <w:rPr>
          <w:rFonts w:hint="eastAsia"/>
        </w:rPr>
      </w:pPr>
    </w:p>
    <w:p w14:paraId="2D1F3741" w14:textId="77777777" w:rsidR="002A53CA" w:rsidRDefault="002A53CA">
      <w:pPr>
        <w:rPr>
          <w:rFonts w:hint="eastAsia"/>
        </w:rPr>
      </w:pPr>
      <w:r>
        <w:rPr>
          <w:rFonts w:hint="eastAsia"/>
        </w:rPr>
        <w:t>科学验证的成长曲线</w:t>
      </w:r>
    </w:p>
    <w:p w14:paraId="4CB256A5" w14:textId="77777777" w:rsidR="002A53CA" w:rsidRDefault="002A53CA">
      <w:pPr>
        <w:rPr>
          <w:rFonts w:hint="eastAsia"/>
        </w:rPr>
      </w:pPr>
      <w:r>
        <w:rPr>
          <w:rFonts w:hint="eastAsia"/>
        </w:rPr>
        <w:t>跟踪研究表明，连续接触声调儿歌3个月的幼儿，在声调辨识游戏中准确率达85%，语音产出质量提高显著。脑电波监测显示，儿歌刺激下幼儿布洛卡区活跃度明显增强。专家建议：3岁起每日哼唱5分钟，配合生活场景应用，3-6个月可形成稳定的声调语感基础。</w:t>
      </w:r>
    </w:p>
    <w:p w14:paraId="14ED90F0" w14:textId="77777777" w:rsidR="002A53CA" w:rsidRDefault="002A53CA">
      <w:pPr>
        <w:rPr>
          <w:rFonts w:hint="eastAsia"/>
        </w:rPr>
      </w:pPr>
    </w:p>
    <w:p w14:paraId="78618C5B" w14:textId="77777777" w:rsidR="002A53CA" w:rsidRDefault="002A53CA">
      <w:pPr>
        <w:rPr>
          <w:rFonts w:hint="eastAsia"/>
        </w:rPr>
      </w:pPr>
    </w:p>
    <w:p w14:paraId="63D50B80" w14:textId="77777777" w:rsidR="002A53CA" w:rsidRDefault="002A53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267F4" w14:textId="51527811" w:rsidR="00AC13F9" w:rsidRDefault="00AC13F9"/>
    <w:sectPr w:rsidR="00AC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F9"/>
    <w:rsid w:val="002A53CA"/>
    <w:rsid w:val="009E59BB"/>
    <w:rsid w:val="00A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946424-268F-40CA-B448-73F28DE8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3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3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3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3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3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3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3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3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3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1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1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13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13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13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13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13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13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13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1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3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13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13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3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13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1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13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1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