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4ABC" w14:textId="77777777" w:rsidR="00AC3519" w:rsidRDefault="00AC3519">
      <w:pPr>
        <w:rPr>
          <w:rFonts w:hint="eastAsia"/>
        </w:rPr>
      </w:pPr>
      <w:r>
        <w:rPr>
          <w:rFonts w:hint="eastAsia"/>
        </w:rPr>
        <w:t>增拼音的基本概念</w:t>
      </w:r>
    </w:p>
    <w:p w14:paraId="633D2D23" w14:textId="77777777" w:rsidR="00AC3519" w:rsidRDefault="00AC3519">
      <w:pPr>
        <w:rPr>
          <w:rFonts w:hint="eastAsia"/>
        </w:rPr>
      </w:pPr>
      <w:r>
        <w:rPr>
          <w:rFonts w:hint="eastAsia"/>
        </w:rPr>
        <w:t>增拼音，顾名思义，是汉语拼音系统中的一部分，专门用于标记汉字的发音。在学习汉语的过程中，拼音作为辅助工具，帮助人们正确地读出每一个汉字。对于初学者来说，掌握拼音是学习汉语的第一步。增拼音这一概念可能对许多人来说比较陌生，但实际上它与我们日常使用的汉语拼音并没有本质的区别，只是针对某些特定情况下的发音规则进行了补充和细化。</w:t>
      </w:r>
    </w:p>
    <w:p w14:paraId="4CB09647" w14:textId="77777777" w:rsidR="00AC3519" w:rsidRDefault="00AC3519">
      <w:pPr>
        <w:rPr>
          <w:rFonts w:hint="eastAsia"/>
        </w:rPr>
      </w:pPr>
    </w:p>
    <w:p w14:paraId="6F659E99" w14:textId="77777777" w:rsidR="00AC3519" w:rsidRDefault="00AC3519">
      <w:pPr>
        <w:rPr>
          <w:rFonts w:hint="eastAsia"/>
        </w:rPr>
      </w:pPr>
    </w:p>
    <w:p w14:paraId="286553E8" w14:textId="77777777" w:rsidR="00AC3519" w:rsidRDefault="00AC3519">
      <w:pPr>
        <w:rPr>
          <w:rFonts w:hint="eastAsia"/>
        </w:rPr>
      </w:pPr>
      <w:r>
        <w:rPr>
          <w:rFonts w:hint="eastAsia"/>
        </w:rPr>
        <w:t>增拼音的具体拼读方法</w:t>
      </w:r>
    </w:p>
    <w:p w14:paraId="4052A621" w14:textId="77777777" w:rsidR="00AC3519" w:rsidRDefault="00AC3519">
      <w:pPr>
        <w:rPr>
          <w:rFonts w:hint="eastAsia"/>
        </w:rPr>
      </w:pPr>
      <w:r>
        <w:rPr>
          <w:rFonts w:hint="eastAsia"/>
        </w:rPr>
        <w:t>要了解增拼音怎么拼读出来，首先需要知道汉语拼音的基本构成，包括声母、韵母以及声调。例如，“zeng”这个拼音，由声母“z”和韵母“eng”组成，表示“增加”的“增”。当涉及到增拼音时，其核心在于理解特定汉字在不同语境中的发音变化规律。比如，在快速说话或连读的情况下，某些音节可能会发生轻微的变化，这就是所谓的增拼音现象之一。不过，从严格意义上讲，“增拼音”并不是一个正式的术语，更多的是指一些特殊情况下的发音调整。</w:t>
      </w:r>
    </w:p>
    <w:p w14:paraId="74432B2B" w14:textId="77777777" w:rsidR="00AC3519" w:rsidRDefault="00AC3519">
      <w:pPr>
        <w:rPr>
          <w:rFonts w:hint="eastAsia"/>
        </w:rPr>
      </w:pPr>
    </w:p>
    <w:p w14:paraId="45F49DA0" w14:textId="77777777" w:rsidR="00AC3519" w:rsidRDefault="00AC3519">
      <w:pPr>
        <w:rPr>
          <w:rFonts w:hint="eastAsia"/>
        </w:rPr>
      </w:pPr>
    </w:p>
    <w:p w14:paraId="196F03CA" w14:textId="77777777" w:rsidR="00AC3519" w:rsidRDefault="00AC3519">
      <w:pPr>
        <w:rPr>
          <w:rFonts w:hint="eastAsia"/>
        </w:rPr>
      </w:pPr>
      <w:r>
        <w:rPr>
          <w:rFonts w:hint="eastAsia"/>
        </w:rPr>
        <w:t>常见增拼音实例分析</w:t>
      </w:r>
    </w:p>
    <w:p w14:paraId="47AFBCDA" w14:textId="77777777" w:rsidR="00AC3519" w:rsidRDefault="00AC3519">
      <w:pPr>
        <w:rPr>
          <w:rFonts w:hint="eastAsia"/>
        </w:rPr>
      </w:pPr>
      <w:r>
        <w:rPr>
          <w:rFonts w:hint="eastAsia"/>
        </w:rPr>
        <w:t>为了更好地理解增拼音，我们可以看几个例子。以“北京”为例，按照标准拼音应为“Běijīng”，但在实际口语中，由于连读的影响，“jīng”的发音可能会变得更加简短，听起来像是“jing”甚至接近于“gin”，这便是增拼音的一种体现。再如“朋友”，标准拼音为“péngyǒu”，但常常被念作“péngyoǔ”，这里的“you”部分发音简化，也是增拼音现象的一个表现。这些细微的变化，虽然不影响文字的理解，但却体现了汉语语音的灵活性和丰富性。</w:t>
      </w:r>
    </w:p>
    <w:p w14:paraId="050B2FBE" w14:textId="77777777" w:rsidR="00AC3519" w:rsidRDefault="00AC3519">
      <w:pPr>
        <w:rPr>
          <w:rFonts w:hint="eastAsia"/>
        </w:rPr>
      </w:pPr>
    </w:p>
    <w:p w14:paraId="5CADB377" w14:textId="77777777" w:rsidR="00AC3519" w:rsidRDefault="00AC3519">
      <w:pPr>
        <w:rPr>
          <w:rFonts w:hint="eastAsia"/>
        </w:rPr>
      </w:pPr>
    </w:p>
    <w:p w14:paraId="14B9FF8E" w14:textId="77777777" w:rsidR="00AC3519" w:rsidRDefault="00AC3519">
      <w:pPr>
        <w:rPr>
          <w:rFonts w:hint="eastAsia"/>
        </w:rPr>
      </w:pPr>
      <w:r>
        <w:rPr>
          <w:rFonts w:hint="eastAsia"/>
        </w:rPr>
        <w:t>学习增拼音的意义与挑战</w:t>
      </w:r>
    </w:p>
    <w:p w14:paraId="2EB5A849" w14:textId="77777777" w:rsidR="00AC3519" w:rsidRDefault="00AC3519">
      <w:pPr>
        <w:rPr>
          <w:rFonts w:hint="eastAsia"/>
        </w:rPr>
      </w:pPr>
      <w:r>
        <w:rPr>
          <w:rFonts w:hint="eastAsia"/>
        </w:rPr>
        <w:t>学习增拼音有助于提高汉语听说能力，尤其是在听力方面，能够更准确地捕捉到母语者的实际发音习惯。然而，这也带来了挑战，因为增拼音并非固定不变的规则，而是随着说话速度、地区差异等因素而变化。因此，学习者不仅要掌握基础的拼音知识，还需要通过大量的听力练习来适应不同的发音情况。同时，值得注意的是，并非所有的增音现象都需要刻意学习，很多情况下，随着语言水平的提高，自然就能体会到这些细微之处。</w:t>
      </w:r>
    </w:p>
    <w:p w14:paraId="1AA09967" w14:textId="77777777" w:rsidR="00AC3519" w:rsidRDefault="00AC3519">
      <w:pPr>
        <w:rPr>
          <w:rFonts w:hint="eastAsia"/>
        </w:rPr>
      </w:pPr>
    </w:p>
    <w:p w14:paraId="40A90790" w14:textId="77777777" w:rsidR="00AC3519" w:rsidRDefault="00AC3519">
      <w:pPr>
        <w:rPr>
          <w:rFonts w:hint="eastAsia"/>
        </w:rPr>
      </w:pPr>
    </w:p>
    <w:p w14:paraId="5B0C3BDD" w14:textId="77777777" w:rsidR="00AC3519" w:rsidRDefault="00AC3519">
      <w:pPr>
        <w:rPr>
          <w:rFonts w:hint="eastAsia"/>
        </w:rPr>
      </w:pPr>
      <w:r>
        <w:rPr>
          <w:rFonts w:hint="eastAsia"/>
        </w:rPr>
        <w:t>总结</w:t>
      </w:r>
    </w:p>
    <w:p w14:paraId="59B7C606" w14:textId="77777777" w:rsidR="00AC3519" w:rsidRDefault="00AC3519">
      <w:pPr>
        <w:rPr>
          <w:rFonts w:hint="eastAsia"/>
        </w:rPr>
      </w:pPr>
      <w:r>
        <w:rPr>
          <w:rFonts w:hint="eastAsia"/>
        </w:rPr>
        <w:t>综上所述，虽然“增拼音”不是一个正式定义的概念，但它反映了汉语在实际交流中的动态特性。通过对增拼音的学习，可以让我们更加深入地了解汉语的发音特点，提升语言运用的能力。无论是初学者还是有一定基础的学习者，关注并学习增拼音都有助于更好地掌握汉语，使其表达更为地道。</w:t>
      </w:r>
    </w:p>
    <w:p w14:paraId="550724D4" w14:textId="77777777" w:rsidR="00AC3519" w:rsidRDefault="00AC3519">
      <w:pPr>
        <w:rPr>
          <w:rFonts w:hint="eastAsia"/>
        </w:rPr>
      </w:pPr>
    </w:p>
    <w:p w14:paraId="7F313FC7" w14:textId="77777777" w:rsidR="00AC3519" w:rsidRDefault="00AC35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5C17F" w14:textId="0E1CBAA7" w:rsidR="00A31896" w:rsidRDefault="00A31896"/>
    <w:sectPr w:rsidR="00A3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896"/>
    <w:rsid w:val="009E59BB"/>
    <w:rsid w:val="00A31896"/>
    <w:rsid w:val="00AC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46A78-C1EF-4E1E-A3BD-AFB13867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