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AA9D" w14:textId="77777777" w:rsidR="00E11C04" w:rsidRDefault="00E11C04">
      <w:pPr>
        <w:rPr>
          <w:rFonts w:hint="eastAsia"/>
        </w:rPr>
      </w:pPr>
      <w:r>
        <w:rPr>
          <w:rFonts w:hint="eastAsia"/>
        </w:rPr>
        <w:t>增拼音的基本概念</w:t>
      </w:r>
    </w:p>
    <w:p w14:paraId="4A460392" w14:textId="77777777" w:rsidR="00E11C04" w:rsidRDefault="00E11C04">
      <w:pPr>
        <w:rPr>
          <w:rFonts w:hint="eastAsia"/>
        </w:rPr>
      </w:pPr>
      <w:r>
        <w:rPr>
          <w:rFonts w:hint="eastAsia"/>
        </w:rPr>
        <w:t>增拼音，是汉字注音的一种方式，属于汉语拼音范畴内。在汉语中，每个汉字都有其特定的读音，而增拼音则是为了更加准确地标注一些特殊汉字的发音而设立的。随着语言的发展和新词汇的不断涌现，原有的拼音体系有时难以覆盖所有发音需求，因此增补拼音应运而生。它不仅仅服务于母语使用者，在对外汉语教学、文化交流等方面也发挥着重要作用。</w:t>
      </w:r>
    </w:p>
    <w:p w14:paraId="5B97A1EB" w14:textId="77777777" w:rsidR="00E11C04" w:rsidRDefault="00E11C04">
      <w:pPr>
        <w:rPr>
          <w:rFonts w:hint="eastAsia"/>
        </w:rPr>
      </w:pPr>
    </w:p>
    <w:p w14:paraId="1C261AD2" w14:textId="77777777" w:rsidR="00E11C04" w:rsidRDefault="00E11C04">
      <w:pPr>
        <w:rPr>
          <w:rFonts w:hint="eastAsia"/>
        </w:rPr>
      </w:pPr>
    </w:p>
    <w:p w14:paraId="2DB38BD6" w14:textId="77777777" w:rsidR="00E11C04" w:rsidRDefault="00E11C04">
      <w:pPr>
        <w:rPr>
          <w:rFonts w:hint="eastAsia"/>
        </w:rPr>
      </w:pPr>
      <w:r>
        <w:rPr>
          <w:rFonts w:hint="eastAsia"/>
        </w:rPr>
        <w:t>增拼音的历史背景与发展</w:t>
      </w:r>
    </w:p>
    <w:p w14:paraId="1A164ADC" w14:textId="77777777" w:rsidR="00E11C04" w:rsidRDefault="00E11C04">
      <w:pPr>
        <w:rPr>
          <w:rFonts w:hint="eastAsia"/>
        </w:rPr>
      </w:pPr>
      <w:r>
        <w:rPr>
          <w:rFonts w:hint="eastAsia"/>
        </w:rPr>
        <w:t>汉语拼音方案自1958年公布以来，已经历了多次调整和完善。随着时代的发展和社会的进步，汉语自身也在不断发展变化，特别是网络用语、外来词等新元素的加入，对拼音系统提出了新的要求。增拼音作为适应这些变化的一部分，其发展反映了汉语与外界交流增多、文化融合加深的趋势。通过不断地丰富和完善，增拼音旨在更精确地反映现代汉语的语音特点，使学习者能够更好地掌握汉语发音。</w:t>
      </w:r>
    </w:p>
    <w:p w14:paraId="6AC9961C" w14:textId="77777777" w:rsidR="00E11C04" w:rsidRDefault="00E11C04">
      <w:pPr>
        <w:rPr>
          <w:rFonts w:hint="eastAsia"/>
        </w:rPr>
      </w:pPr>
    </w:p>
    <w:p w14:paraId="10476D2E" w14:textId="77777777" w:rsidR="00E11C04" w:rsidRDefault="00E11C04">
      <w:pPr>
        <w:rPr>
          <w:rFonts w:hint="eastAsia"/>
        </w:rPr>
      </w:pPr>
    </w:p>
    <w:p w14:paraId="302A71CB" w14:textId="77777777" w:rsidR="00E11C04" w:rsidRDefault="00E11C04">
      <w:pPr>
        <w:rPr>
          <w:rFonts w:hint="eastAsia"/>
        </w:rPr>
      </w:pPr>
      <w:r>
        <w:rPr>
          <w:rFonts w:hint="eastAsia"/>
        </w:rPr>
        <w:t>如何书写增拼音</w:t>
      </w:r>
    </w:p>
    <w:p w14:paraId="018FD718" w14:textId="77777777" w:rsidR="00E11C04" w:rsidRDefault="00E11C04">
      <w:pPr>
        <w:rPr>
          <w:rFonts w:hint="eastAsia"/>
        </w:rPr>
      </w:pPr>
      <w:r>
        <w:rPr>
          <w:rFonts w:hint="eastAsia"/>
        </w:rPr>
        <w:t>书写增拼音首先需要了解基础的汉语拼音规则。在遇到某些特殊字或新造字时，根据其发音选择合适的拼音字母进行组合。例如，对于一些方言词汇或是具有独特发音的新造字，可能需要使用增补的拼音符号来表示。此外，随着信息技术的发展，现在也可以利用电子设备上的输入法工具直接输入增拼音，极大地提高了效率和准确性。需要注意的是，书写增拼音时要遵循汉语拼音正词法基本规则，保证拼写规范。</w:t>
      </w:r>
    </w:p>
    <w:p w14:paraId="2DC513ED" w14:textId="77777777" w:rsidR="00E11C04" w:rsidRDefault="00E11C04">
      <w:pPr>
        <w:rPr>
          <w:rFonts w:hint="eastAsia"/>
        </w:rPr>
      </w:pPr>
    </w:p>
    <w:p w14:paraId="460F9662" w14:textId="77777777" w:rsidR="00E11C04" w:rsidRDefault="00E11C04">
      <w:pPr>
        <w:rPr>
          <w:rFonts w:hint="eastAsia"/>
        </w:rPr>
      </w:pPr>
    </w:p>
    <w:p w14:paraId="780210A2" w14:textId="77777777" w:rsidR="00E11C04" w:rsidRDefault="00E11C04">
      <w:pPr>
        <w:rPr>
          <w:rFonts w:hint="eastAsia"/>
        </w:rPr>
      </w:pPr>
      <w:r>
        <w:rPr>
          <w:rFonts w:hint="eastAsia"/>
        </w:rPr>
        <w:t>增拼音的应用场景</w:t>
      </w:r>
    </w:p>
    <w:p w14:paraId="2FF9C12E" w14:textId="77777777" w:rsidR="00E11C04" w:rsidRDefault="00E11C04">
      <w:pPr>
        <w:rPr>
          <w:rFonts w:hint="eastAsia"/>
        </w:rPr>
      </w:pPr>
      <w:r>
        <w:rPr>
          <w:rFonts w:hint="eastAsia"/>
        </w:rPr>
        <w:t>增拼音主要应用于几个方面：首先是教育领域，特别是在对外汉语教学中，帮助外国学生准确掌握汉语发音；其次是文化交流活动，通过增拼音可以更准确地传达信息，减少因语言差异造成的误解；还有就是新媒体环境下的应用，如社交媒体、网络文章等，增拼音可以帮助用户正确理解和使用一些新生词汇或网络流行语。通过这些应用场景，增拼音不仅促进了汉语的学习和传播，也为文化的多元交流提供了便利。</w:t>
      </w:r>
    </w:p>
    <w:p w14:paraId="69156711" w14:textId="77777777" w:rsidR="00E11C04" w:rsidRDefault="00E11C04">
      <w:pPr>
        <w:rPr>
          <w:rFonts w:hint="eastAsia"/>
        </w:rPr>
      </w:pPr>
    </w:p>
    <w:p w14:paraId="6137D166" w14:textId="77777777" w:rsidR="00E11C04" w:rsidRDefault="00E11C04">
      <w:pPr>
        <w:rPr>
          <w:rFonts w:hint="eastAsia"/>
        </w:rPr>
      </w:pPr>
    </w:p>
    <w:p w14:paraId="1CE97AF7" w14:textId="77777777" w:rsidR="00E11C04" w:rsidRDefault="00E11C04">
      <w:pPr>
        <w:rPr>
          <w:rFonts w:hint="eastAsia"/>
        </w:rPr>
      </w:pPr>
      <w:r>
        <w:rPr>
          <w:rFonts w:hint="eastAsia"/>
        </w:rPr>
        <w:t>未来展望</w:t>
      </w:r>
    </w:p>
    <w:p w14:paraId="4A4E6868" w14:textId="77777777" w:rsidR="00E11C04" w:rsidRDefault="00E11C04">
      <w:pPr>
        <w:rPr>
          <w:rFonts w:hint="eastAsia"/>
        </w:rPr>
      </w:pPr>
      <w:r>
        <w:rPr>
          <w:rFonts w:hint="eastAsia"/>
        </w:rPr>
        <w:t>随着全球化进程的加快以及信息技术的迅猛发展，汉语作为世界上使用人数最多的语言之一，其国际地位日益提高。增拼音作为汉语拼音体系的一个重要组成部分，将在未来的汉语教学、文化传播等领域发挥更大的作用。同时，随着科技的进步，如语音识别技术、智能翻译系统的不断完善，增拼音也将面临更多的发展机遇与挑战。我们期待在未来，增拼音能不断创新和发展，为汉语的推广和世界文化的交流做出更大贡献。</w:t>
      </w:r>
    </w:p>
    <w:p w14:paraId="7ED7A59A" w14:textId="77777777" w:rsidR="00E11C04" w:rsidRDefault="00E11C04">
      <w:pPr>
        <w:rPr>
          <w:rFonts w:hint="eastAsia"/>
        </w:rPr>
      </w:pPr>
    </w:p>
    <w:p w14:paraId="3AEB01AC" w14:textId="77777777" w:rsidR="00E11C04" w:rsidRDefault="00E11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A0C93" w14:textId="31F91017" w:rsidR="00216452" w:rsidRDefault="00216452"/>
    <w:sectPr w:rsidR="0021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52"/>
    <w:rsid w:val="00216452"/>
    <w:rsid w:val="009E59BB"/>
    <w:rsid w:val="00E1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7BD6D-1583-4E5F-9441-4105A0D8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