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1D2C" w14:textId="77777777" w:rsidR="001C2FB7" w:rsidRDefault="001C2FB7">
      <w:pPr>
        <w:rPr>
          <w:rFonts w:hint="eastAsia"/>
        </w:rPr>
      </w:pPr>
      <w:r>
        <w:rPr>
          <w:rFonts w:hint="eastAsia"/>
        </w:rPr>
        <w:t>增广贤文20句拼音怎么读</w:t>
      </w:r>
    </w:p>
    <w:p w14:paraId="4B6930F4" w14:textId="77777777" w:rsidR="001C2FB7" w:rsidRDefault="001C2FB7">
      <w:pPr>
        <w:rPr>
          <w:rFonts w:hint="eastAsia"/>
        </w:rPr>
      </w:pPr>
    </w:p>
    <w:p w14:paraId="01C0FC3F" w14:textId="77777777" w:rsidR="001C2FB7" w:rsidRDefault="001C2FB7">
      <w:pPr>
        <w:rPr>
          <w:rFonts w:hint="eastAsia"/>
        </w:rPr>
      </w:pPr>
      <w:r>
        <w:rPr>
          <w:rFonts w:hint="eastAsia"/>
        </w:rPr>
        <w:t>《增广贤文》是中国古代一部极具教育意义的文集，汇集了大量富有哲理的格言和谚语。这些句子不仅语言简练、寓意深远，而且朗朗上口，非常适合背诵与学习。对于初学者来说，了解这些句子的正确拼音尤为重要，可以帮助更好地掌握发音和理解含义。</w:t>
      </w:r>
    </w:p>
    <w:p w14:paraId="17DF2AAE" w14:textId="77777777" w:rsidR="001C2FB7" w:rsidRDefault="001C2FB7">
      <w:pPr>
        <w:rPr>
          <w:rFonts w:hint="eastAsia"/>
        </w:rPr>
      </w:pPr>
    </w:p>
    <w:p w14:paraId="12EEB62D" w14:textId="77777777" w:rsidR="001C2FB7" w:rsidRDefault="001C2FB7">
      <w:pPr>
        <w:rPr>
          <w:rFonts w:hint="eastAsia"/>
        </w:rPr>
      </w:pPr>
    </w:p>
    <w:p w14:paraId="3AFDBE99" w14:textId="77777777" w:rsidR="001C2FB7" w:rsidRDefault="001C2FB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C2F9C0D" w14:textId="77777777" w:rsidR="001C2FB7" w:rsidRDefault="001C2FB7">
      <w:pPr>
        <w:rPr>
          <w:rFonts w:hint="eastAsia"/>
        </w:rPr>
      </w:pPr>
    </w:p>
    <w:p w14:paraId="5997E92E" w14:textId="77777777" w:rsidR="001C2FB7" w:rsidRDefault="001C2FB7">
      <w:pPr>
        <w:rPr>
          <w:rFonts w:hint="eastAsia"/>
        </w:rPr>
      </w:pPr>
      <w:r>
        <w:rPr>
          <w:rFonts w:hint="eastAsia"/>
        </w:rPr>
        <w:t>在学习《增广贤文》的过程中，拼音是一种非常实用的工具。尤其是对儿童或汉语初学者而言，通过拼音可以更准确地读出每个字的发音，避免因误读而影响理解。掌握正确的拼音还有助于提高阅读能力和语言表达能力。</w:t>
      </w:r>
    </w:p>
    <w:p w14:paraId="350972B1" w14:textId="77777777" w:rsidR="001C2FB7" w:rsidRDefault="001C2FB7">
      <w:pPr>
        <w:rPr>
          <w:rFonts w:hint="eastAsia"/>
        </w:rPr>
      </w:pPr>
    </w:p>
    <w:p w14:paraId="78240790" w14:textId="77777777" w:rsidR="001C2FB7" w:rsidRDefault="001C2FB7">
      <w:pPr>
        <w:rPr>
          <w:rFonts w:hint="eastAsia"/>
        </w:rPr>
      </w:pPr>
    </w:p>
    <w:p w14:paraId="3E64E4FA" w14:textId="77777777" w:rsidR="001C2FB7" w:rsidRDefault="001C2FB7">
      <w:pPr>
        <w:rPr>
          <w:rFonts w:hint="eastAsia"/>
        </w:rPr>
      </w:pPr>
      <w:r>
        <w:rPr>
          <w:rFonts w:hint="eastAsia"/>
        </w:rPr>
        <w:t>20句经典句子及拼音</w:t>
      </w:r>
    </w:p>
    <w:p w14:paraId="0A1A5618" w14:textId="77777777" w:rsidR="001C2FB7" w:rsidRDefault="001C2FB7">
      <w:pPr>
        <w:rPr>
          <w:rFonts w:hint="eastAsia"/>
        </w:rPr>
      </w:pPr>
    </w:p>
    <w:p w14:paraId="3FC69528" w14:textId="77777777" w:rsidR="001C2FB7" w:rsidRDefault="001C2FB7">
      <w:pPr>
        <w:rPr>
          <w:rFonts w:hint="eastAsia"/>
        </w:rPr>
      </w:pPr>
      <w:r>
        <w:rPr>
          <w:rFonts w:hint="eastAsia"/>
        </w:rPr>
        <w:t>以下是《增广贤文》中的20句经典句子及其对应的拼音：</w:t>
      </w:r>
    </w:p>
    <w:p w14:paraId="1893304E" w14:textId="77777777" w:rsidR="001C2FB7" w:rsidRDefault="001C2FB7">
      <w:pPr>
        <w:rPr>
          <w:rFonts w:hint="eastAsia"/>
        </w:rPr>
      </w:pPr>
    </w:p>
    <w:p w14:paraId="597B100F" w14:textId="77777777" w:rsidR="001C2FB7" w:rsidRDefault="001C2FB7">
      <w:pPr>
        <w:rPr>
          <w:rFonts w:hint="eastAsia"/>
        </w:rPr>
      </w:pPr>
    </w:p>
    <w:p w14:paraId="3B0CBE4B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读书破万卷，下笔如有神。——dú shū pò wàn juàn, xià bǐ rú yǒu shén</w:t>
      </w:r>
    </w:p>
    <w:p w14:paraId="0F4D91FA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书中自有黄金屋，书中自有颜如玉。——shū zhōng zì yǒu huáng jīn wū, shū zhōng zì yǒu yán rú yù</w:t>
      </w:r>
    </w:p>
    <w:p w14:paraId="6461DD36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路遥知马力，日久见人心。——lù yáo zhī mǎ lì, rì jiǔ jiàn rén xīn</w:t>
      </w:r>
    </w:p>
    <w:p w14:paraId="05B27BD0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不入虎穴，焉得虎子。——bù rù hǔ xué, yān dé hǔ zǐ</w:t>
      </w:r>
    </w:p>
    <w:p w14:paraId="3C93BF39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塞翁失马，焉知非福。——sài wēng shī mǎ, yān zhī fēi fú</w:t>
      </w:r>
    </w:p>
    <w:p w14:paraId="4264674F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人无远虑，必有近忧。——rén wú yuǎn lǜ, bì yǒu jìn yōu</w:t>
      </w:r>
    </w:p>
    <w:p w14:paraId="37A34899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良药苦口利于病，忠言逆耳利于行。——liáng yào kǔ kǒu lì yú bìng, zhōng yán nì ěr lì yú xíng</w:t>
      </w:r>
    </w:p>
    <w:p w14:paraId="390A9F07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一寸光阴一寸金，寸金难买寸光阴。——yī cùn guāng yīn yī cùn jīn, cùn jīn nán mǎi cùn guāng yīn</w:t>
      </w:r>
    </w:p>
    <w:p w14:paraId="1247E024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海内存知己，天涯若比邻。——hǎi nèi cún zhī jǐ, tiān yá ruò bǐ lín</w:t>
      </w:r>
    </w:p>
    <w:p w14:paraId="2A199C83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三人行，必有我师焉。——sān rén xíng, bì yǒu wǒ shī yān</w:t>
      </w:r>
    </w:p>
    <w:p w14:paraId="1E9F44BC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学而不思则罔，思而不学则殆。——xué ér bù sī zé wǎng, sī ér bù xué zé dài</w:t>
      </w:r>
    </w:p>
    <w:p w14:paraId="69ED1B9A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温故而知新，可以为师矣。——wēn gù ér zhī xīn, kě yǐ wéi shī yǐ</w:t>
      </w:r>
    </w:p>
    <w:p w14:paraId="67084D51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知之为知之，不知为不知，是知也。——zhī zhī wéi zhī zhī, bù zhī wéi bù zhī, shì zhī yě</w:t>
      </w:r>
    </w:p>
    <w:p w14:paraId="243E478C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少壮不努力，老大徒伤悲。——shào zhuàng bù nǔ lì, lǎo dà tú shāng bēi</w:t>
      </w:r>
    </w:p>
    <w:p w14:paraId="609151DC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欲穷千里目，更上一层楼。——yù qióng qiān lǐ mù, gèng shàng yī céng lóu</w:t>
      </w:r>
    </w:p>
    <w:p w14:paraId="51C60FFE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纸上得来终觉浅，绝知此事要躬行。——zhǐ shàng dé lái zhōng jué qiǎn, jué zhī cǐ shì yào gōng xíng</w:t>
      </w:r>
    </w:p>
    <w:p w14:paraId="68895E5F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问渠那得清如许？为有源头活水来。——wèn qú nà dé qīng rú xǔ? wéi yǒu yuán tóu huó shuǐ lái</w:t>
      </w:r>
    </w:p>
    <w:p w14:paraId="1C4799E9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人生自古谁无死，留取丹心照汗青。——rén shēng zì gǔ shuí wú sǐ, liú qǔ dān xīn zhào hàn qīng</w:t>
      </w:r>
    </w:p>
    <w:p w14:paraId="44263C20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先天下之忧而忧，后天下之乐而乐。——xiān tiān xià zhī yōu ér yōu, hòu tiān xià zhī lè ér lè</w:t>
      </w:r>
    </w:p>
    <w:p w14:paraId="0C5FED0D" w14:textId="77777777" w:rsidR="001C2FB7" w:rsidRDefault="001C2FB7">
      <w:pPr>
        <w:rPr>
          <w:rFonts w:hint="eastAsia"/>
        </w:rPr>
      </w:pPr>
      <w:r>
        <w:rPr>
          <w:rFonts w:hint="eastAsia"/>
        </w:rPr>
        <w:t xml:space="preserve">  宁为玉碎，不为瓦全。——nìng wéi yù suì, bù wéi wǎ quán</w:t>
      </w:r>
    </w:p>
    <w:p w14:paraId="78F8B1D3" w14:textId="77777777" w:rsidR="001C2FB7" w:rsidRDefault="001C2FB7">
      <w:pPr>
        <w:rPr>
          <w:rFonts w:hint="eastAsia"/>
        </w:rPr>
      </w:pPr>
    </w:p>
    <w:p w14:paraId="3E00AB4E" w14:textId="77777777" w:rsidR="001C2FB7" w:rsidRDefault="001C2FB7">
      <w:pPr>
        <w:rPr>
          <w:rFonts w:hint="eastAsia"/>
        </w:rPr>
      </w:pPr>
    </w:p>
    <w:p w14:paraId="57E6048A" w14:textId="77777777" w:rsidR="001C2FB7" w:rsidRDefault="001C2FB7">
      <w:pPr>
        <w:rPr>
          <w:rFonts w:hint="eastAsia"/>
        </w:rPr>
      </w:pPr>
      <w:r>
        <w:rPr>
          <w:rFonts w:hint="eastAsia"/>
        </w:rPr>
        <w:t>结语</w:t>
      </w:r>
    </w:p>
    <w:p w14:paraId="40451926" w14:textId="77777777" w:rsidR="001C2FB7" w:rsidRDefault="001C2FB7">
      <w:pPr>
        <w:rPr>
          <w:rFonts w:hint="eastAsia"/>
        </w:rPr>
      </w:pPr>
    </w:p>
    <w:p w14:paraId="7FF70B1A" w14:textId="77777777" w:rsidR="001C2FB7" w:rsidRDefault="001C2FB7">
      <w:pPr>
        <w:rPr>
          <w:rFonts w:hint="eastAsia"/>
        </w:rPr>
      </w:pPr>
      <w:r>
        <w:rPr>
          <w:rFonts w:hint="eastAsia"/>
        </w:rPr>
        <w:t>通过以上20句《增广贤文》的拼音学习，不仅能提升语言能力，还能深入体会古人智慧。无论是学生还是成年人，都可以从中受益匪浅。希望读者能够认真练习，将这些宝贵的文化遗产传承下去。</w:t>
      </w:r>
    </w:p>
    <w:p w14:paraId="030469FD" w14:textId="77777777" w:rsidR="001C2FB7" w:rsidRDefault="001C2FB7">
      <w:pPr>
        <w:rPr>
          <w:rFonts w:hint="eastAsia"/>
        </w:rPr>
      </w:pPr>
    </w:p>
    <w:p w14:paraId="789CAC8E" w14:textId="77777777" w:rsidR="001C2FB7" w:rsidRDefault="001C2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5612C" w14:textId="5B62CE99" w:rsidR="002B2F48" w:rsidRDefault="002B2F48"/>
    <w:sectPr w:rsidR="002B2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48"/>
    <w:rsid w:val="001C2FB7"/>
    <w:rsid w:val="002B2F4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BD05B-D821-46B6-8560-D87B374E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F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F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F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F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F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F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F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F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F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F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F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F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F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F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F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