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3839" w14:textId="77777777" w:rsidR="00382EA3" w:rsidRDefault="00382EA3">
      <w:pPr>
        <w:rPr>
          <w:rFonts w:hint="eastAsia"/>
        </w:rPr>
      </w:pPr>
      <w:r>
        <w:rPr>
          <w:rFonts w:hint="eastAsia"/>
        </w:rPr>
        <w:t>增字拼音的起源</w:t>
      </w:r>
    </w:p>
    <w:p w14:paraId="63C6BE3D" w14:textId="77777777" w:rsidR="00382EA3" w:rsidRDefault="00382EA3">
      <w:pPr>
        <w:rPr>
          <w:rFonts w:hint="eastAsia"/>
        </w:rPr>
      </w:pPr>
      <w:r>
        <w:rPr>
          <w:rFonts w:hint="eastAsia"/>
        </w:rPr>
        <w:t>增字拼音是一种扩展自标准汉语拼音的注音系统，旨在更精确地反映某些汉字在特定词汇或语境中的发音变化。随着普通话推广和汉语国际化的进程，传统的拼音体系有时难以全面覆盖一些方言特色或是语音变异现象。增字拼音通过在原有拼音基础上添加额外字符来表示这些细微差别，从而帮助学习者更好地掌握汉语发音。</w:t>
      </w:r>
    </w:p>
    <w:p w14:paraId="0A24A928" w14:textId="77777777" w:rsidR="00382EA3" w:rsidRDefault="00382EA3">
      <w:pPr>
        <w:rPr>
          <w:rFonts w:hint="eastAsia"/>
        </w:rPr>
      </w:pPr>
    </w:p>
    <w:p w14:paraId="58DF5638" w14:textId="77777777" w:rsidR="00382EA3" w:rsidRDefault="00382EA3">
      <w:pPr>
        <w:rPr>
          <w:rFonts w:hint="eastAsia"/>
        </w:rPr>
      </w:pPr>
    </w:p>
    <w:p w14:paraId="714475CA" w14:textId="77777777" w:rsidR="00382EA3" w:rsidRDefault="00382EA3">
      <w:pPr>
        <w:rPr>
          <w:rFonts w:hint="eastAsia"/>
        </w:rPr>
      </w:pPr>
      <w:r>
        <w:rPr>
          <w:rFonts w:hint="eastAsia"/>
        </w:rPr>
        <w:t>增字拼音的基本原则</w:t>
      </w:r>
    </w:p>
    <w:p w14:paraId="7F89F152" w14:textId="77777777" w:rsidR="00382EA3" w:rsidRDefault="00382EA3">
      <w:pPr>
        <w:rPr>
          <w:rFonts w:hint="eastAsia"/>
        </w:rPr>
      </w:pPr>
      <w:r>
        <w:rPr>
          <w:rFonts w:hint="eastAsia"/>
        </w:rPr>
        <w:t>增字拼音的设计遵循了几个基本原则：首先，它保持与现有汉语拼音系统的兼容性，确保使用者能够轻松过渡到新的标注方式；其次，新增字符的选择尽可能直观易懂，避免给学习者带来额外的记忆负担；最后，该系统特别注重表现那些因地域差异而产生的独特发音特征，比如儿化音、轻声等。这些特性使得增字拼音成为一种既灵活又实用的工具。</w:t>
      </w:r>
    </w:p>
    <w:p w14:paraId="7CEF65F7" w14:textId="77777777" w:rsidR="00382EA3" w:rsidRDefault="00382EA3">
      <w:pPr>
        <w:rPr>
          <w:rFonts w:hint="eastAsia"/>
        </w:rPr>
      </w:pPr>
    </w:p>
    <w:p w14:paraId="19F8DF21" w14:textId="77777777" w:rsidR="00382EA3" w:rsidRDefault="00382EA3">
      <w:pPr>
        <w:rPr>
          <w:rFonts w:hint="eastAsia"/>
        </w:rPr>
      </w:pPr>
    </w:p>
    <w:p w14:paraId="104957D4" w14:textId="77777777" w:rsidR="00382EA3" w:rsidRDefault="00382EA3">
      <w:pPr>
        <w:rPr>
          <w:rFonts w:hint="eastAsia"/>
        </w:rPr>
      </w:pPr>
      <w:r>
        <w:rPr>
          <w:rFonts w:hint="eastAsia"/>
        </w:rPr>
        <w:t>增字拼音的实际应用</w:t>
      </w:r>
    </w:p>
    <w:p w14:paraId="6E37BFCD" w14:textId="77777777" w:rsidR="00382EA3" w:rsidRDefault="00382EA3">
      <w:pPr>
        <w:rPr>
          <w:rFonts w:hint="eastAsia"/>
        </w:rPr>
      </w:pPr>
      <w:r>
        <w:rPr>
          <w:rFonts w:hint="eastAsia"/>
        </w:rPr>
        <w:t>在实际应用中，增字拼音被广泛应用于语言教学、词典编纂以及语音识别等领域。对于初学者而言，这种改进后的拼音系统能更准确地指导他们模仿地道的发音；而对于研究方言学或者致力于开发汉语语音技术的专业人士来说，增字拼音提供了更加细致入微的数据支持。例如，在编写面向外国学生的汉语教材时，使用增字拼音可以有效减少由于发音不当导致的理解障碍。</w:t>
      </w:r>
    </w:p>
    <w:p w14:paraId="295196E8" w14:textId="77777777" w:rsidR="00382EA3" w:rsidRDefault="00382EA3">
      <w:pPr>
        <w:rPr>
          <w:rFonts w:hint="eastAsia"/>
        </w:rPr>
      </w:pPr>
    </w:p>
    <w:p w14:paraId="2314A925" w14:textId="77777777" w:rsidR="00382EA3" w:rsidRDefault="00382EA3">
      <w:pPr>
        <w:rPr>
          <w:rFonts w:hint="eastAsia"/>
        </w:rPr>
      </w:pPr>
    </w:p>
    <w:p w14:paraId="09D6F67A" w14:textId="77777777" w:rsidR="00382EA3" w:rsidRDefault="00382EA3">
      <w:pPr>
        <w:rPr>
          <w:rFonts w:hint="eastAsia"/>
        </w:rPr>
      </w:pPr>
      <w:r>
        <w:rPr>
          <w:rFonts w:hint="eastAsia"/>
        </w:rPr>
        <w:t>如何拼写增字拼音</w:t>
      </w:r>
    </w:p>
    <w:p w14:paraId="5B24EFDC" w14:textId="77777777" w:rsidR="00382EA3" w:rsidRDefault="00382EA3">
      <w:pPr>
        <w:rPr>
          <w:rFonts w:hint="eastAsia"/>
        </w:rPr>
      </w:pPr>
      <w:r>
        <w:rPr>
          <w:rFonts w:hint="eastAsia"/>
        </w:rPr>
        <w:t>拼写增字拼音并不复杂，主要是依据规则对传统拼音进行适当的补充。例如，当遇到需要强调某个音节的重读时，可以在该音节后加上一个特殊符号“'”；若要标记儿化音，则会在相应的韵母后附加“r”。值得注意的是，并非所有情况下都需要使用增字拼音，只有在表达特定语音效果时才会采用这种方法。此外，随着技术的发展，现在已有不少软件支持自动转换普通拼音为增字拼音，极大地便利了用户的使用。</w:t>
      </w:r>
    </w:p>
    <w:p w14:paraId="6CA9859F" w14:textId="77777777" w:rsidR="00382EA3" w:rsidRDefault="00382EA3">
      <w:pPr>
        <w:rPr>
          <w:rFonts w:hint="eastAsia"/>
        </w:rPr>
      </w:pPr>
    </w:p>
    <w:p w14:paraId="21969069" w14:textId="77777777" w:rsidR="00382EA3" w:rsidRDefault="00382EA3">
      <w:pPr>
        <w:rPr>
          <w:rFonts w:hint="eastAsia"/>
        </w:rPr>
      </w:pPr>
    </w:p>
    <w:p w14:paraId="24BC2576" w14:textId="77777777" w:rsidR="00382EA3" w:rsidRDefault="00382EA3">
      <w:pPr>
        <w:rPr>
          <w:rFonts w:hint="eastAsia"/>
        </w:rPr>
      </w:pPr>
      <w:r>
        <w:rPr>
          <w:rFonts w:hint="eastAsia"/>
        </w:rPr>
        <w:t>增字拼音面临的挑战与未来展望</w:t>
      </w:r>
    </w:p>
    <w:p w14:paraId="016B11FF" w14:textId="77777777" w:rsidR="00382EA3" w:rsidRDefault="00382EA3">
      <w:pPr>
        <w:rPr>
          <w:rFonts w:hint="eastAsia"/>
        </w:rPr>
      </w:pPr>
      <w:r>
        <w:rPr>
          <w:rFonts w:hint="eastAsia"/>
        </w:rPr>
        <w:t>尽管增字拼音具有诸多优点，但它也面临着一些挑战。一方面，由于其相对新颖，许多现有的汉语资源尚未完全整合这一系统，这在一定程度上限制了它的普及速度；另一方面，如何平衡好传统拼音与增字拼音之间的关系，避免造成混淆，也是一个值得思考的问题。展望未来，随着汉语在全球范围内影响力的持续增强，相信增字拼音将会不断完善并得到更广泛的应用，为促进汉语的学习和交流做出更大贡献。</w:t>
      </w:r>
    </w:p>
    <w:p w14:paraId="648D3253" w14:textId="77777777" w:rsidR="00382EA3" w:rsidRDefault="00382EA3">
      <w:pPr>
        <w:rPr>
          <w:rFonts w:hint="eastAsia"/>
        </w:rPr>
      </w:pPr>
    </w:p>
    <w:p w14:paraId="367822F4" w14:textId="77777777" w:rsidR="00382EA3" w:rsidRDefault="00382E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276E9" w14:textId="17D08B2E" w:rsidR="00517262" w:rsidRDefault="00517262"/>
    <w:sectPr w:rsidR="00517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62"/>
    <w:rsid w:val="00382EA3"/>
    <w:rsid w:val="0051726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71F26-296A-4626-8BDB-9C698795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2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2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2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2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2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2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2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2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2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2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2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2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2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2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2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2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2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2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2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2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2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2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2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