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AC30" w14:textId="77777777" w:rsidR="00670C49" w:rsidRDefault="00670C49">
      <w:pPr>
        <w:rPr>
          <w:rFonts w:hint="eastAsia"/>
        </w:rPr>
      </w:pPr>
      <w:r>
        <w:rPr>
          <w:rFonts w:hint="eastAsia"/>
        </w:rPr>
        <w:t>zài jiā wù nóng de pīn yīn</w:t>
      </w:r>
    </w:p>
    <w:p w14:paraId="0C43B00F" w14:textId="77777777" w:rsidR="00670C49" w:rsidRDefault="00670C49">
      <w:pPr>
        <w:rPr>
          <w:rFonts w:hint="eastAsia"/>
        </w:rPr>
      </w:pPr>
      <w:r>
        <w:rPr>
          <w:rFonts w:hint="eastAsia"/>
        </w:rPr>
        <w:t>“在家务农”这个词语，承载着浓厚的生活气息和质朴的劳动情怀。其拼音“zài jiā wù nóng”，简单而又直接地表达了一种生活状态与职业选择。</w:t>
      </w:r>
    </w:p>
    <w:p w14:paraId="149C0D5F" w14:textId="77777777" w:rsidR="00670C49" w:rsidRDefault="00670C49">
      <w:pPr>
        <w:rPr>
          <w:rFonts w:hint="eastAsia"/>
        </w:rPr>
      </w:pPr>
    </w:p>
    <w:p w14:paraId="0CF6282B" w14:textId="77777777" w:rsidR="00670C49" w:rsidRDefault="00670C49">
      <w:pPr>
        <w:rPr>
          <w:rFonts w:hint="eastAsia"/>
        </w:rPr>
      </w:pPr>
      <w:r>
        <w:rPr>
          <w:rFonts w:hint="eastAsia"/>
        </w:rPr>
        <w:t>在家务农的生活画卷</w:t>
      </w:r>
    </w:p>
    <w:p w14:paraId="4F376A7A" w14:textId="77777777" w:rsidR="00670C49" w:rsidRDefault="00670C49">
      <w:pPr>
        <w:rPr>
          <w:rFonts w:hint="eastAsia"/>
        </w:rPr>
      </w:pPr>
      <w:r>
        <w:rPr>
          <w:rFonts w:hint="eastAsia"/>
        </w:rPr>
        <w:t>在家务农，意味着选择了一种贴近大自然的生活。每天清晨，在鸟儿清脆的歌声中醒来，推开窗户，便能看到广阔的田野和错落有致的农田。清新的空气扑面而来，那是城市中难以寻觅的纯净味道。农民们迎着朝阳，扛着锄头走向田间地头，开始了一天的劳作。他们精心照料着每一株农作物，如同呵护自己的孩子一般。春天，是播种的季节，他们播下希望的种子，期待着秋天能有丰硕的收获；夏天，烈日炎炎，他们在田间除草、浇水，用汗水浇灌着这片土地；秋天，金黄的麦浪随风起伏，农民们脸上洋溢着丰收的喜悦，采摘着辛勤劳作的成果；冬天，田园略显寂静，但农民们也没有闲着，他们忙着整理农具、修缮房屋，为新一年的耕种做准备。</w:t>
      </w:r>
    </w:p>
    <w:p w14:paraId="44E239B3" w14:textId="77777777" w:rsidR="00670C49" w:rsidRDefault="00670C49">
      <w:pPr>
        <w:rPr>
          <w:rFonts w:hint="eastAsia"/>
        </w:rPr>
      </w:pPr>
    </w:p>
    <w:p w14:paraId="7A46D0AD" w14:textId="77777777" w:rsidR="00670C49" w:rsidRDefault="00670C49">
      <w:pPr>
        <w:rPr>
          <w:rFonts w:hint="eastAsia"/>
        </w:rPr>
      </w:pPr>
      <w:r>
        <w:rPr>
          <w:rFonts w:hint="eastAsia"/>
        </w:rPr>
        <w:t>务农的艰辛与收获</w:t>
      </w:r>
    </w:p>
    <w:p w14:paraId="61B74DEB" w14:textId="77777777" w:rsidR="00670C49" w:rsidRDefault="00670C49">
      <w:pPr>
        <w:rPr>
          <w:rFonts w:hint="eastAsia"/>
        </w:rPr>
      </w:pPr>
      <w:r>
        <w:rPr>
          <w:rFonts w:hint="eastAsia"/>
        </w:rPr>
        <w:t>然而，务农并非总是一帆风顺的，其间充满了艰辛。面对复杂多变的天气，一场突如其来的暴雨可能会毁掉即将成熟的庄稼；遭遇病虫害时，需要日夜守护农田，寻找应对之策。而且，农业生产的周期长，投入产出比相对较低，这使得农民们的收入有时并不稳定。但尽管如此，务农也有着其独特的收获。农民们收获的不仅仅是粮食、蔬菜和水果这些实实在在的物质财富，更是一种内心的满足感和对生活的掌控感。他们通过自己的双手创造出了生活的物资，滋养着家人和生活在这片土地上的人们。这种用汗水与心血换来的收获，是任何金钱都无法衡量的。</w:t>
      </w:r>
    </w:p>
    <w:p w14:paraId="1FD53445" w14:textId="77777777" w:rsidR="00670C49" w:rsidRDefault="00670C49">
      <w:pPr>
        <w:rPr>
          <w:rFonts w:hint="eastAsia"/>
        </w:rPr>
      </w:pPr>
    </w:p>
    <w:p w14:paraId="14C262C0" w14:textId="77777777" w:rsidR="00670C49" w:rsidRDefault="00670C49">
      <w:pPr>
        <w:rPr>
          <w:rFonts w:hint="eastAsia"/>
        </w:rPr>
      </w:pPr>
      <w:r>
        <w:rPr>
          <w:rFonts w:hint="eastAsia"/>
        </w:rPr>
        <w:t>在家务农的意义与价值</w:t>
      </w:r>
    </w:p>
    <w:p w14:paraId="03C88305" w14:textId="77777777" w:rsidR="00670C49" w:rsidRDefault="00670C49">
      <w:pPr>
        <w:rPr>
          <w:rFonts w:hint="eastAsia"/>
        </w:rPr>
      </w:pPr>
      <w:r>
        <w:rPr>
          <w:rFonts w:hint="eastAsia"/>
        </w:rPr>
        <w:t>在家务农对于乡村发展和社会稳定有着不可忽视的意义和价值。从经济层面来看，农业是国民经济的基础，务农为整个社会提供了丰富的农产品，保障了人们的饮食需求。从文化层面来说，传统的农业文化是中华民族历史文化的重要组成部分，务农使得这些文化得以传承和延续。在家务农的人群中，不仅有经验丰富的长辈将自己的农耕技艺毫无保留地传授给晚辈，而且还有着许多古老的农耕习俗和传统节日，这些都与农民们的生活息息相关，是民族精神的生动体现。同时，在家务农也有助于乡村的建设和发展，让更多有能力有想法的年轻人回到乡村，利用现代科技和创新思维，推动农业现代化转型，促进农村经济、社会全面进步。</w:t>
      </w:r>
    </w:p>
    <w:p w14:paraId="2988B79A" w14:textId="77777777" w:rsidR="00670C49" w:rsidRDefault="00670C49">
      <w:pPr>
        <w:rPr>
          <w:rFonts w:hint="eastAsia"/>
        </w:rPr>
      </w:pPr>
    </w:p>
    <w:p w14:paraId="5F436AED" w14:textId="77777777" w:rsidR="00670C49" w:rsidRDefault="00670C49">
      <w:pPr>
        <w:rPr>
          <w:rFonts w:hint="eastAsia"/>
        </w:rPr>
      </w:pPr>
      <w:r>
        <w:rPr>
          <w:rFonts w:hint="eastAsia"/>
        </w:rPr>
        <w:t>在家务农与现代社会的融合</w:t>
      </w:r>
    </w:p>
    <w:p w14:paraId="369A84A9" w14:textId="77777777" w:rsidR="00670C49" w:rsidRDefault="00670C49">
      <w:pPr>
        <w:rPr>
          <w:rFonts w:hint="eastAsia"/>
        </w:rPr>
      </w:pPr>
      <w:r>
        <w:rPr>
          <w:rFonts w:hint="eastAsia"/>
        </w:rPr>
        <w:t xml:space="preserve">在现代社会，随着科技的飞速发展和城市化进程的加快，务农方式也在不断改变和创新。在一些地方，利用无人机进行播种、施肥、农药喷洒等操作，大大提高了农业生产效率；借助互联网技术，农产品能够更广泛地销售到全国各地甚至国外，帮助农民拓宽了收入渠道。同时，生态农业、有机农业等新兴概念逐渐深入人心，注重环保和可持续发展的务农方式的兴起，让“在家务农”这一传统模式焕发出新的生机与活力。这种与现代社会相互融合、协同发展的态势，正是“在家务农”在未来不断前行的方向，它将在新时代展现出独特的魅力与价值 。   </w:t>
      </w:r>
    </w:p>
    <w:p w14:paraId="0DD89578" w14:textId="77777777" w:rsidR="00670C49" w:rsidRDefault="00670C49">
      <w:pPr>
        <w:rPr>
          <w:rFonts w:hint="eastAsia"/>
        </w:rPr>
      </w:pPr>
    </w:p>
    <w:p w14:paraId="7379717E" w14:textId="77777777" w:rsidR="00670C49" w:rsidRDefault="00670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2E5D7" w14:textId="48EAD1A5" w:rsidR="008B5D81" w:rsidRDefault="008B5D81"/>
    <w:sectPr w:rsidR="008B5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81"/>
    <w:rsid w:val="00670C49"/>
    <w:rsid w:val="008B5D8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A0033-56FB-49D8-91F5-7B786523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