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FFD79" w14:textId="77777777" w:rsidR="00B57812" w:rsidRDefault="00B57812">
      <w:pPr>
        <w:rPr>
          <w:rFonts w:hint="eastAsia"/>
        </w:rPr>
      </w:pPr>
    </w:p>
    <w:p w14:paraId="1B558A8E" w14:textId="77777777" w:rsidR="00B57812" w:rsidRDefault="00B57812">
      <w:pPr>
        <w:rPr>
          <w:rFonts w:hint="eastAsia"/>
        </w:rPr>
      </w:pPr>
      <w:r>
        <w:rPr>
          <w:rFonts w:hint="eastAsia"/>
        </w:rPr>
        <w:t>准确的拼音咋写</w:t>
      </w:r>
    </w:p>
    <w:p w14:paraId="16A60A1D" w14:textId="77777777" w:rsidR="00B57812" w:rsidRDefault="00B57812">
      <w:pPr>
        <w:rPr>
          <w:rFonts w:hint="eastAsia"/>
        </w:rPr>
      </w:pPr>
      <w:r>
        <w:rPr>
          <w:rFonts w:hint="eastAsia"/>
        </w:rPr>
        <w:t>在汉语学习中，拼音是掌握汉字读音的基础工具。许多初学者会问：“准确的拼音咋写？”这个问题的答案需要从拼音的基本规则、声调标注、以及书写规范三方面来解答。本文将分步骤解析如何书写准确的拼音，帮助读者避免常见错误。</w:t>
      </w:r>
    </w:p>
    <w:p w14:paraId="4E197FFE" w14:textId="77777777" w:rsidR="00B57812" w:rsidRDefault="00B57812">
      <w:pPr>
        <w:rPr>
          <w:rFonts w:hint="eastAsia"/>
        </w:rPr>
      </w:pPr>
    </w:p>
    <w:p w14:paraId="6FA9B380" w14:textId="77777777" w:rsidR="00B57812" w:rsidRDefault="00B57812">
      <w:pPr>
        <w:rPr>
          <w:rFonts w:hint="eastAsia"/>
        </w:rPr>
      </w:pPr>
    </w:p>
    <w:p w14:paraId="3C53ABB2" w14:textId="77777777" w:rsidR="00B57812" w:rsidRDefault="00B57812">
      <w:pPr>
        <w:rPr>
          <w:rFonts w:hint="eastAsia"/>
        </w:rPr>
      </w:pPr>
      <w:r>
        <w:rPr>
          <w:rFonts w:hint="eastAsia"/>
        </w:rPr>
        <w:t>拼音的基本构成</w:t>
      </w:r>
    </w:p>
    <w:p w14:paraId="24729CE5" w14:textId="77777777" w:rsidR="00B57812" w:rsidRDefault="00B57812">
      <w:pPr>
        <w:rPr>
          <w:rFonts w:hint="eastAsia"/>
        </w:rPr>
      </w:pPr>
      <w:r>
        <w:rPr>
          <w:rFonts w:hint="eastAsia"/>
        </w:rPr>
        <w:t>汉语拼音由声母、韵母和声调三部分组成。声母包括b、p、m、f等23个辅音字母；韵母由单韵母（a、o、e）、复韵母（ai、ei）和鼻韵母（an、ang）构成。书写时需注意字母的大小写和连写规则。例如，“西安”的拼音是“xī’ān”，分界符“’”用于分隔复合韵母与声调，而“天气”则写作“tiān qì”，中间需加空格。正确掌握拼写规则是准确拼音的第一步。</w:t>
      </w:r>
    </w:p>
    <w:p w14:paraId="197C0DF0" w14:textId="77777777" w:rsidR="00B57812" w:rsidRDefault="00B57812">
      <w:pPr>
        <w:rPr>
          <w:rFonts w:hint="eastAsia"/>
        </w:rPr>
      </w:pPr>
    </w:p>
    <w:p w14:paraId="7F8DE83F" w14:textId="77777777" w:rsidR="00B57812" w:rsidRDefault="00B57812">
      <w:pPr>
        <w:rPr>
          <w:rFonts w:hint="eastAsia"/>
        </w:rPr>
      </w:pPr>
    </w:p>
    <w:p w14:paraId="48AAE4CC" w14:textId="77777777" w:rsidR="00B57812" w:rsidRDefault="00B57812">
      <w:pPr>
        <w:rPr>
          <w:rFonts w:hint="eastAsia"/>
        </w:rPr>
      </w:pPr>
      <w:r>
        <w:rPr>
          <w:rFonts w:hint="eastAsia"/>
        </w:rPr>
        <w:t>声调的标注逻辑</w:t>
      </w:r>
    </w:p>
    <w:p w14:paraId="3EFE659A" w14:textId="77777777" w:rsidR="00B57812" w:rsidRDefault="00B57812">
      <w:pPr>
        <w:rPr>
          <w:rFonts w:hint="eastAsia"/>
        </w:rPr>
      </w:pPr>
      <w:r>
        <w:rPr>
          <w:rFonts w:hint="eastAsia"/>
        </w:rPr>
        <w:t>汉语有四个声调（阴平、阳平、上声、去声）和一个轻声，分别用数字1-5或调号（ˉ、ˊ、ˇ、ˋ）表示。声调符号需标在韵母的主要元音上，如“好”（hǎo）标注在a上。当韵母包含a、o、e时，优先标在a或o上；若为iu、ui，标在末尾字母（如“九”jiǔ）。轻声不标调号，如“爸爸”的第二个音节“bà”。练习时可通过跟读录音强化对声调的敏感度，例如区分“买（mǎi）”和“卖（mài）”。</w:t>
      </w:r>
    </w:p>
    <w:p w14:paraId="6C44673E" w14:textId="77777777" w:rsidR="00B57812" w:rsidRDefault="00B57812">
      <w:pPr>
        <w:rPr>
          <w:rFonts w:hint="eastAsia"/>
        </w:rPr>
      </w:pPr>
    </w:p>
    <w:p w14:paraId="1A7C43A6" w14:textId="77777777" w:rsidR="00B57812" w:rsidRDefault="00B57812">
      <w:pPr>
        <w:rPr>
          <w:rFonts w:hint="eastAsia"/>
        </w:rPr>
      </w:pPr>
    </w:p>
    <w:p w14:paraId="5DEB164E" w14:textId="77777777" w:rsidR="00B57812" w:rsidRDefault="00B57812">
      <w:pPr>
        <w:rPr>
          <w:rFonts w:hint="eastAsia"/>
        </w:rPr>
      </w:pPr>
      <w:r>
        <w:rPr>
          <w:rFonts w:hint="eastAsia"/>
        </w:rPr>
        <w:t>易混淆拼音的写法</w:t>
      </w:r>
    </w:p>
    <w:p w14:paraId="5148959E" w14:textId="77777777" w:rsidR="00B57812" w:rsidRDefault="00B57812">
      <w:pPr>
        <w:rPr>
          <w:rFonts w:hint="eastAsia"/>
        </w:rPr>
      </w:pPr>
      <w:r>
        <w:rPr>
          <w:rFonts w:hint="eastAsia"/>
        </w:rPr>
        <w:t>部分拼音发音相近但写法不同。如“zhi（知）”和“zi（资）”，前者为整体认读音节，后者需分写；“n”与“l”的发音可通过捏住鼻孔测试鼻腔共鸣区分，如“男（nán）”与“兰（lán）”。“绿（lǜ）”和“律（lǜ）”虽四声相同，但前者韵母为ü，需保留两点。这类细节需通过对比练习巩固，例如“句（jù）”与“居（jū）”，后者为单元音需保留单韵母书写。</w:t>
      </w:r>
    </w:p>
    <w:p w14:paraId="78C46269" w14:textId="77777777" w:rsidR="00B57812" w:rsidRDefault="00B57812">
      <w:pPr>
        <w:rPr>
          <w:rFonts w:hint="eastAsia"/>
        </w:rPr>
      </w:pPr>
    </w:p>
    <w:p w14:paraId="263997DB" w14:textId="77777777" w:rsidR="00B57812" w:rsidRDefault="00B57812">
      <w:pPr>
        <w:rPr>
          <w:rFonts w:hint="eastAsia"/>
        </w:rPr>
      </w:pPr>
    </w:p>
    <w:p w14:paraId="6F105388" w14:textId="77777777" w:rsidR="00B57812" w:rsidRDefault="00B57812">
      <w:pPr>
        <w:rPr>
          <w:rFonts w:hint="eastAsia"/>
        </w:rPr>
      </w:pPr>
      <w:r>
        <w:rPr>
          <w:rFonts w:hint="eastAsia"/>
        </w:rPr>
        <w:t>特殊规则与技巧</w:t>
      </w:r>
    </w:p>
    <w:p w14:paraId="1E975A94" w14:textId="77777777" w:rsidR="00B57812" w:rsidRDefault="00B57812">
      <w:pPr>
        <w:rPr>
          <w:rFonts w:hint="eastAsia"/>
        </w:rPr>
      </w:pPr>
      <w:r>
        <w:rPr>
          <w:rFonts w:hint="eastAsia"/>
        </w:rPr>
        <w:t>拼音中的ü在j、q、x、y前需省略两点，如“句（jù）”“去（qù）”；但在n、l后需保留，如“旅（lǚ）”。整体认读音节（如zhi、chi）直接整读，避免拆分。轻声虽无调号，但需通过语感区分词性，如“大意（dà yì）”与“大意（dà yi）”。日常可通过背诵绕口令（如“化肥会挥发”）强化发音准确性。</w:t>
      </w:r>
    </w:p>
    <w:p w14:paraId="0DA0357D" w14:textId="77777777" w:rsidR="00B57812" w:rsidRDefault="00B57812">
      <w:pPr>
        <w:rPr>
          <w:rFonts w:hint="eastAsia"/>
        </w:rPr>
      </w:pPr>
    </w:p>
    <w:p w14:paraId="284DC14E" w14:textId="77777777" w:rsidR="00B57812" w:rsidRDefault="00B57812">
      <w:pPr>
        <w:rPr>
          <w:rFonts w:hint="eastAsia"/>
        </w:rPr>
      </w:pPr>
    </w:p>
    <w:p w14:paraId="2273817D" w14:textId="77777777" w:rsidR="00B57812" w:rsidRDefault="00B57812">
      <w:pPr>
        <w:rPr>
          <w:rFonts w:hint="eastAsia"/>
        </w:rPr>
      </w:pPr>
      <w:r>
        <w:rPr>
          <w:rFonts w:hint="eastAsia"/>
        </w:rPr>
        <w:t>拼音输入法的辅助</w:t>
      </w:r>
    </w:p>
    <w:p w14:paraId="7F62D4FC" w14:textId="77777777" w:rsidR="00B57812" w:rsidRDefault="00B57812">
      <w:pPr>
        <w:rPr>
          <w:rFonts w:hint="eastAsia"/>
        </w:rPr>
      </w:pPr>
      <w:r>
        <w:rPr>
          <w:rFonts w:hint="eastAsia"/>
        </w:rPr>
        <w:t>现代技术可显著提升拼音书写效率。在拼音输入法中输入“zhongguo”，系统自动补全为“中国”，但需注意简繁体选择。遇到多音字时，结合语境判断，如“银行（háng）”与“行走（xíng）”。对于生僻字，可通过在线词典验证读音，如“歙（shè）县”的“歙”字。定期检查输入法设置，确保使用标准拼音方案而非方言变调。</w:t>
      </w:r>
    </w:p>
    <w:p w14:paraId="29C063EB" w14:textId="77777777" w:rsidR="00B57812" w:rsidRDefault="00B57812">
      <w:pPr>
        <w:rPr>
          <w:rFonts w:hint="eastAsia"/>
        </w:rPr>
      </w:pPr>
    </w:p>
    <w:p w14:paraId="4B1EFDD5" w14:textId="77777777" w:rsidR="00B57812" w:rsidRDefault="00B57812">
      <w:pPr>
        <w:rPr>
          <w:rFonts w:hint="eastAsia"/>
        </w:rPr>
      </w:pPr>
    </w:p>
    <w:p w14:paraId="410D30FD" w14:textId="77777777" w:rsidR="00B57812" w:rsidRDefault="00B57812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22B0BCF2" w14:textId="77777777" w:rsidR="00B57812" w:rsidRDefault="00B57812">
      <w:pPr>
        <w:rPr>
          <w:rFonts w:hint="eastAsia"/>
        </w:rPr>
      </w:pPr>
      <w:r>
        <w:rPr>
          <w:rFonts w:hint="eastAsia"/>
        </w:rPr>
        <w:t>标点符号后的拼音首字母需大写，如“北京（Běijīng）”；专有名词（人名、地名）遵循此规则，如“孔子（Kǒngzi）”。连续多个词语拼音间需用空格分隔，如“我喜欢苹果（wǒ xǐhuān píngguǒ）”。书写时保持字迹清晰，避免连笔导致误读。通过书写句子练习结构意识，例如“今天的天气很好（Jīntiān de tiānqì hěn hǎo）”，注意每个音节的独立性。</w:t>
      </w:r>
    </w:p>
    <w:p w14:paraId="3E134E7F" w14:textId="77777777" w:rsidR="00B57812" w:rsidRDefault="00B57812">
      <w:pPr>
        <w:rPr>
          <w:rFonts w:hint="eastAsia"/>
        </w:rPr>
      </w:pPr>
    </w:p>
    <w:p w14:paraId="62A02FD5" w14:textId="77777777" w:rsidR="00B57812" w:rsidRDefault="00B57812">
      <w:pPr>
        <w:rPr>
          <w:rFonts w:hint="eastAsia"/>
        </w:rPr>
      </w:pPr>
    </w:p>
    <w:p w14:paraId="66DA424D" w14:textId="77777777" w:rsidR="00B57812" w:rsidRDefault="00B57812">
      <w:pPr>
        <w:rPr>
          <w:rFonts w:hint="eastAsia"/>
        </w:rPr>
      </w:pPr>
      <w:r>
        <w:rPr>
          <w:rFonts w:hint="eastAsia"/>
        </w:rPr>
        <w:t>持续练习的重要性</w:t>
      </w:r>
    </w:p>
    <w:p w14:paraId="7966B722" w14:textId="77777777" w:rsidR="00B57812" w:rsidRDefault="00B57812">
      <w:pPr>
        <w:rPr>
          <w:rFonts w:hint="eastAsia"/>
        </w:rPr>
      </w:pPr>
      <w:r>
        <w:rPr>
          <w:rFonts w:hint="eastAsia"/>
        </w:rPr>
        <w:t>拼音学习需长期积累。建议每日朗读拼音读物，如《汉语拼音教程》，强化肌肉记忆。通过录音对比纠正发音，关注方言干扰区域（如南方人易混淆平翘舌音）。利用拼音卡片进行互动游戏，测试反应速度。参与朗诵社团或在线配音活动，在实际语境中巩固知识。研究表明，持续每日练习15分钟，四周内可显著降低拼写错误率。</w:t>
      </w:r>
    </w:p>
    <w:p w14:paraId="509259EC" w14:textId="77777777" w:rsidR="00B57812" w:rsidRDefault="00B57812">
      <w:pPr>
        <w:rPr>
          <w:rFonts w:hint="eastAsia"/>
        </w:rPr>
      </w:pPr>
    </w:p>
    <w:p w14:paraId="57DB472E" w14:textId="77777777" w:rsidR="00B57812" w:rsidRDefault="00B57812">
      <w:pPr>
        <w:rPr>
          <w:rFonts w:hint="eastAsia"/>
        </w:rPr>
      </w:pPr>
    </w:p>
    <w:p w14:paraId="373FF616" w14:textId="77777777" w:rsidR="00B57812" w:rsidRDefault="00B578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B60A4E" w14:textId="12468A9A" w:rsidR="006E5634" w:rsidRDefault="006E5634"/>
    <w:sectPr w:rsidR="006E56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634"/>
    <w:rsid w:val="006E5634"/>
    <w:rsid w:val="009E59BB"/>
    <w:rsid w:val="00B5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B55108-B310-49B3-9CC3-AB3E7E4E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6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6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6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6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6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6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6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6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6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6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6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6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6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6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6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6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6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6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6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6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6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6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6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6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6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