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B784A" w14:textId="77777777" w:rsidR="00D80D6E" w:rsidRDefault="00D80D6E">
      <w:pPr>
        <w:rPr>
          <w:rFonts w:hint="eastAsia"/>
        </w:rPr>
      </w:pPr>
    </w:p>
    <w:p w14:paraId="31A55D9D" w14:textId="77777777" w:rsidR="00D80D6E" w:rsidRDefault="00D80D6E">
      <w:pPr>
        <w:rPr>
          <w:rFonts w:hint="eastAsia"/>
        </w:rPr>
      </w:pPr>
      <w:r>
        <w:rPr>
          <w:rFonts w:hint="eastAsia"/>
        </w:rPr>
        <w:t>准确性的拼音</w:t>
      </w:r>
    </w:p>
    <w:p w14:paraId="50976E62" w14:textId="77777777" w:rsidR="00D80D6E" w:rsidRDefault="00D80D6E">
      <w:pPr>
        <w:rPr>
          <w:rFonts w:hint="eastAsia"/>
        </w:rPr>
      </w:pPr>
      <w:r>
        <w:rPr>
          <w:rFonts w:hint="eastAsia"/>
        </w:rPr>
        <w:t>"准确性的拼音"写作"zhǔn què xìng de pīn yīn"。这一词组由"准确性"（zhǔn què xìng）和"拼音"（pīn yīn）组合而成。作为语言学习与信息处理的核心要素，拼音系统自20世纪50年代推广以来，始终承担着汉字标准化发音的重要功能，而"准确性"则成为衡量语言学习效果的关键标尺。</w:t>
      </w:r>
    </w:p>
    <w:p w14:paraId="3102B30A" w14:textId="77777777" w:rsidR="00D80D6E" w:rsidRDefault="00D80D6E">
      <w:pPr>
        <w:rPr>
          <w:rFonts w:hint="eastAsia"/>
        </w:rPr>
      </w:pPr>
    </w:p>
    <w:p w14:paraId="17916AF8" w14:textId="77777777" w:rsidR="00D80D6E" w:rsidRDefault="00D80D6E">
      <w:pPr>
        <w:rPr>
          <w:rFonts w:hint="eastAsia"/>
        </w:rPr>
      </w:pPr>
    </w:p>
    <w:p w14:paraId="5448A38C" w14:textId="77777777" w:rsidR="00D80D6E" w:rsidRDefault="00D80D6E">
      <w:pPr>
        <w:rPr>
          <w:rFonts w:hint="eastAsia"/>
        </w:rPr>
      </w:pPr>
      <w:r>
        <w:rPr>
          <w:rFonts w:hint="eastAsia"/>
        </w:rPr>
        <w:t>汉语拼音作为准确性工具的基础</w:t>
      </w:r>
    </w:p>
    <w:p w14:paraId="71AD0E69" w14:textId="77777777" w:rsidR="00D80D6E" w:rsidRDefault="00D80D6E">
      <w:pPr>
        <w:rPr>
          <w:rFonts w:hint="eastAsia"/>
        </w:rPr>
      </w:pPr>
      <w:r>
        <w:rPr>
          <w:rFonts w:hint="eastAsia"/>
        </w:rPr>
        <w:t>现代汉语拼音采用拉丁字母体系，通过声母、韵母与声调的精确组合构建发音规则。例如"zh"、"ch"、"sh"等特殊声母的引入，有效区分了同音不同调的汉字（如"之zhī"与"知zhī"的发音差异），使书面文本具备可还原的发音线索。这种科学性使得计算机语音识别、跨语言翻译等技术能以拼音为中介实现精准映射。</w:t>
      </w:r>
    </w:p>
    <w:p w14:paraId="2CFC256D" w14:textId="77777777" w:rsidR="00D80D6E" w:rsidRDefault="00D80D6E">
      <w:pPr>
        <w:rPr>
          <w:rFonts w:hint="eastAsia"/>
        </w:rPr>
      </w:pPr>
    </w:p>
    <w:p w14:paraId="5A4A04E8" w14:textId="77777777" w:rsidR="00D80D6E" w:rsidRDefault="00D80D6E">
      <w:pPr>
        <w:rPr>
          <w:rFonts w:hint="eastAsia"/>
        </w:rPr>
      </w:pPr>
    </w:p>
    <w:p w14:paraId="13C8CB15" w14:textId="77777777" w:rsidR="00D80D6E" w:rsidRDefault="00D80D6E">
      <w:pPr>
        <w:rPr>
          <w:rFonts w:hint="eastAsia"/>
        </w:rPr>
      </w:pPr>
      <w:r>
        <w:rPr>
          <w:rFonts w:hint="eastAsia"/>
        </w:rPr>
        <w:t>语音识别的准确性挑战</w:t>
      </w:r>
    </w:p>
    <w:p w14:paraId="049AC07A" w14:textId="77777777" w:rsidR="00D80D6E" w:rsidRDefault="00D80D6E">
      <w:pPr>
        <w:rPr>
          <w:rFonts w:hint="eastAsia"/>
        </w:rPr>
      </w:pPr>
      <w:r>
        <w:rPr>
          <w:rFonts w:hint="eastAsia"/>
        </w:rPr>
        <w:t>在人工智能领域，语音识别系统需处理口音多样性、连读现象等复杂因素。例如粤语使用者普通话中的声调偏误，或闽南语区特有的语流音变，均会造成识别误差。实验数据显示，标准普通话的语音识别准确率已达98%以上，但方言口音场景下可能骤降至80%。这凸显了构建多维度语音模型的必要性。</w:t>
      </w:r>
    </w:p>
    <w:p w14:paraId="2C9EAAE5" w14:textId="77777777" w:rsidR="00D80D6E" w:rsidRDefault="00D80D6E">
      <w:pPr>
        <w:rPr>
          <w:rFonts w:hint="eastAsia"/>
        </w:rPr>
      </w:pPr>
    </w:p>
    <w:p w14:paraId="7A6962F3" w14:textId="77777777" w:rsidR="00D80D6E" w:rsidRDefault="00D80D6E">
      <w:pPr>
        <w:rPr>
          <w:rFonts w:hint="eastAsia"/>
        </w:rPr>
      </w:pPr>
    </w:p>
    <w:p w14:paraId="5A179228" w14:textId="77777777" w:rsidR="00D80D6E" w:rsidRDefault="00D80D6E">
      <w:pPr>
        <w:rPr>
          <w:rFonts w:hint="eastAsia"/>
        </w:rPr>
      </w:pPr>
      <w:r>
        <w:rPr>
          <w:rFonts w:hint="eastAsia"/>
        </w:rPr>
        <w:t>教育领域对准确性的严苛要求</w:t>
      </w:r>
    </w:p>
    <w:p w14:paraId="0E99C164" w14:textId="77777777" w:rsidR="00D80D6E" w:rsidRDefault="00D80D6E">
      <w:pPr>
        <w:rPr>
          <w:rFonts w:hint="eastAsia"/>
        </w:rPr>
      </w:pPr>
      <w:r>
        <w:rPr>
          <w:rFonts w:hint="eastAsia"/>
        </w:rPr>
        <w:t>基础教育阶段，汉语拼音教学强调声调标注的绝对正确性。声调标注错误不仅造成语义混淆（如"妈mā/麻má/马mǎ/骂mà"），更可能影响后续汉字学习效率。教育部门制定的《汉语拼音正词法基本规则》明确规定多音字与特殊词汇的标准化拼写格式，为教学实践提供统一标准。</w:t>
      </w:r>
    </w:p>
    <w:p w14:paraId="0C552AE3" w14:textId="77777777" w:rsidR="00D80D6E" w:rsidRDefault="00D80D6E">
      <w:pPr>
        <w:rPr>
          <w:rFonts w:hint="eastAsia"/>
        </w:rPr>
      </w:pPr>
    </w:p>
    <w:p w14:paraId="4F89A058" w14:textId="77777777" w:rsidR="00D80D6E" w:rsidRDefault="00D80D6E">
      <w:pPr>
        <w:rPr>
          <w:rFonts w:hint="eastAsia"/>
        </w:rPr>
      </w:pPr>
    </w:p>
    <w:p w14:paraId="3DCCCB64" w14:textId="77777777" w:rsidR="00D80D6E" w:rsidRDefault="00D80D6E">
      <w:pPr>
        <w:rPr>
          <w:rFonts w:hint="eastAsia"/>
        </w:rPr>
      </w:pPr>
      <w:r>
        <w:rPr>
          <w:rFonts w:hint="eastAsia"/>
        </w:rPr>
        <w:t>跨文化交际中的准确性问题</w:t>
      </w:r>
    </w:p>
    <w:p w14:paraId="78F99958" w14:textId="77777777" w:rsidR="00D80D6E" w:rsidRDefault="00D80D6E">
      <w:pPr>
        <w:rPr>
          <w:rFonts w:hint="eastAsia"/>
        </w:rPr>
      </w:pPr>
      <w:r>
        <w:rPr>
          <w:rFonts w:hint="eastAsia"/>
        </w:rPr>
        <w:t>国际汉语教育中，拼音转写必须考虑目标语言的适配性。汉语人名"张三"在俄语场景需转写为Чжан Сань，法语环境则呈现为Tchang San，此类跨系统转换需结合语言习惯调整。国际标准化组织（ISO）为此制定《汉语拼音拉丁转写规则》，确保跨文化传播中的信息保真度。</w:t>
      </w:r>
    </w:p>
    <w:p w14:paraId="3C9FBD98" w14:textId="77777777" w:rsidR="00D80D6E" w:rsidRDefault="00D80D6E">
      <w:pPr>
        <w:rPr>
          <w:rFonts w:hint="eastAsia"/>
        </w:rPr>
      </w:pPr>
    </w:p>
    <w:p w14:paraId="4D4802B2" w14:textId="77777777" w:rsidR="00D80D6E" w:rsidRDefault="00D80D6E">
      <w:pPr>
        <w:rPr>
          <w:rFonts w:hint="eastAsia"/>
        </w:rPr>
      </w:pPr>
    </w:p>
    <w:p w14:paraId="2D602FA5" w14:textId="77777777" w:rsidR="00D80D6E" w:rsidRDefault="00D80D6E">
      <w:pPr>
        <w:rPr>
          <w:rFonts w:hint="eastAsia"/>
        </w:rPr>
      </w:pPr>
      <w:r>
        <w:rPr>
          <w:rFonts w:hint="eastAsia"/>
        </w:rPr>
        <w:t>技术演进助力准确性提升</w:t>
      </w:r>
    </w:p>
    <w:p w14:paraId="3FB5BA02" w14:textId="77777777" w:rsidR="00D80D6E" w:rsidRDefault="00D80D6E">
      <w:pPr>
        <w:rPr>
          <w:rFonts w:hint="eastAsia"/>
        </w:rPr>
      </w:pPr>
      <w:r>
        <w:rPr>
          <w:rFonts w:hint="eastAsia"/>
        </w:rPr>
        <w:t>深度学习算法使拼音纠错系统取得突破性进展。基于Transformer架构的模型能准确识别"zhongguo renmin yinhang"应修正为"zhōngguó rénmín yíngháng"，准确率较传统方法提升37%。与此同时，自适应学习机制可记录用户发音特征，实时优化反馈建议，实现个性化纠偏。</w:t>
      </w:r>
    </w:p>
    <w:p w14:paraId="5AC4AADE" w14:textId="77777777" w:rsidR="00D80D6E" w:rsidRDefault="00D80D6E">
      <w:pPr>
        <w:rPr>
          <w:rFonts w:hint="eastAsia"/>
        </w:rPr>
      </w:pPr>
    </w:p>
    <w:p w14:paraId="23FFD661" w14:textId="77777777" w:rsidR="00D80D6E" w:rsidRDefault="00D80D6E">
      <w:pPr>
        <w:rPr>
          <w:rFonts w:hint="eastAsia"/>
        </w:rPr>
      </w:pPr>
    </w:p>
    <w:p w14:paraId="50F9CBD0" w14:textId="77777777" w:rsidR="00D80D6E" w:rsidRDefault="00D80D6E">
      <w:pPr>
        <w:rPr>
          <w:rFonts w:hint="eastAsia"/>
        </w:rPr>
      </w:pPr>
      <w:r>
        <w:rPr>
          <w:rFonts w:hint="eastAsia"/>
        </w:rPr>
        <w:t>准确性背后的社会价值</w:t>
      </w:r>
    </w:p>
    <w:p w14:paraId="40EC05CA" w14:textId="77777777" w:rsidR="00D80D6E" w:rsidRDefault="00D80D6E">
      <w:pPr>
        <w:rPr>
          <w:rFonts w:hint="eastAsia"/>
        </w:rPr>
      </w:pPr>
      <w:r>
        <w:rPr>
          <w:rFonts w:hint="eastAsia"/>
        </w:rPr>
        <w:t>精准的拼音系统支撑着信息时代的高效沟通。政务服务热线实现方言转普通话的实时翻译，电商平台通过拼音分词技术提升搜索精准度，媒体字幕系统借助声学模型降低异读错误率。这些应用背后，是对语言符号系统精确性的不懈追求。</w:t>
      </w:r>
    </w:p>
    <w:p w14:paraId="52B11F85" w14:textId="77777777" w:rsidR="00D80D6E" w:rsidRDefault="00D80D6E">
      <w:pPr>
        <w:rPr>
          <w:rFonts w:hint="eastAsia"/>
        </w:rPr>
      </w:pPr>
    </w:p>
    <w:p w14:paraId="24F916B5" w14:textId="77777777" w:rsidR="00D80D6E" w:rsidRDefault="00D80D6E">
      <w:pPr>
        <w:rPr>
          <w:rFonts w:hint="eastAsia"/>
        </w:rPr>
      </w:pPr>
    </w:p>
    <w:p w14:paraId="39F1879F" w14:textId="77777777" w:rsidR="00D80D6E" w:rsidRDefault="00D80D6E">
      <w:pPr>
        <w:rPr>
          <w:rFonts w:hint="eastAsia"/>
        </w:rPr>
      </w:pPr>
      <w:r>
        <w:rPr>
          <w:rFonts w:hint="eastAsia"/>
        </w:rPr>
        <w:t>未来发展趋势</w:t>
      </w:r>
    </w:p>
    <w:p w14:paraId="71339776" w14:textId="77777777" w:rsidR="00D80D6E" w:rsidRDefault="00D80D6E">
      <w:pPr>
        <w:rPr>
          <w:rFonts w:hint="eastAsia"/>
        </w:rPr>
      </w:pPr>
      <w:r>
        <w:rPr>
          <w:rFonts w:hint="eastAsia"/>
        </w:rPr>
        <w:t>随着语音合成技术的突破，基于韵律特征的拼音生成算法正在开发中。这项技术能够模拟真人发音的抑扬顿挫，使机械语音更贴近自然表达。与此同时，跨模态语义理解技术的发展，将进一步拓展拼音在虚拟现实、增强现实等人机交互场景中的应用边界。</w:t>
      </w:r>
    </w:p>
    <w:p w14:paraId="24D555A9" w14:textId="77777777" w:rsidR="00D80D6E" w:rsidRDefault="00D80D6E">
      <w:pPr>
        <w:rPr>
          <w:rFonts w:hint="eastAsia"/>
        </w:rPr>
      </w:pPr>
    </w:p>
    <w:p w14:paraId="768FE03C" w14:textId="77777777" w:rsidR="00D80D6E" w:rsidRDefault="00D80D6E">
      <w:pPr>
        <w:rPr>
          <w:rFonts w:hint="eastAsia"/>
        </w:rPr>
      </w:pPr>
    </w:p>
    <w:p w14:paraId="265F88F3" w14:textId="77777777" w:rsidR="00D80D6E" w:rsidRDefault="00D80D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2454E2" w14:textId="089A669F" w:rsidR="000F280F" w:rsidRDefault="000F280F"/>
    <w:sectPr w:rsidR="000F2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80F"/>
    <w:rsid w:val="000F280F"/>
    <w:rsid w:val="009E59BB"/>
    <w:rsid w:val="00D8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3FFC87-363E-40AE-A96E-1967E985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28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8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8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8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8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8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8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8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8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28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28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28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28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28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28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28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28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28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2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28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28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2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28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28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28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28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28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28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